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B" w:rsidRDefault="00FB63DB">
      <w:pPr>
        <w:ind w:left="6372"/>
        <w:rPr>
          <w:sz w:val="24"/>
          <w:szCs w:val="24"/>
        </w:rPr>
      </w:pPr>
    </w:p>
    <w:p w:rsidR="00FB63DB" w:rsidRDefault="00FB63DB">
      <w:pPr>
        <w:rPr>
          <w:sz w:val="24"/>
          <w:szCs w:val="24"/>
        </w:rPr>
      </w:pPr>
      <w:r>
        <w:rPr>
          <w:sz w:val="24"/>
          <w:szCs w:val="24"/>
        </w:rPr>
        <w:t>Obec ........................</w:t>
      </w:r>
    </w:p>
    <w:p w:rsidR="00FB63DB" w:rsidRDefault="009E5472">
      <w:pPr>
        <w:rPr>
          <w:sz w:val="24"/>
          <w:szCs w:val="24"/>
        </w:rPr>
      </w:pPr>
      <w:r>
        <w:rPr>
          <w:sz w:val="24"/>
          <w:szCs w:val="24"/>
        </w:rPr>
        <w:t>Obecný úrad ................................</w:t>
      </w:r>
    </w:p>
    <w:p w:rsidR="00FB63DB" w:rsidRDefault="00FB63DB" w:rsidP="004000A4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PSČ .........................</w:t>
      </w:r>
      <w:r>
        <w:rPr>
          <w:sz w:val="24"/>
          <w:szCs w:val="24"/>
        </w:rPr>
        <w:tab/>
      </w:r>
      <w:r w:rsidR="004000A4">
        <w:rPr>
          <w:sz w:val="24"/>
          <w:szCs w:val="24"/>
        </w:rPr>
        <w:t>V .....................</w:t>
      </w:r>
      <w:r>
        <w:rPr>
          <w:sz w:val="24"/>
          <w:szCs w:val="24"/>
        </w:rPr>
        <w:t>, .........................</w:t>
      </w:r>
    </w:p>
    <w:p w:rsidR="00FB63DB" w:rsidRDefault="00FB63DB">
      <w:pPr>
        <w:rPr>
          <w:sz w:val="24"/>
          <w:szCs w:val="24"/>
        </w:rPr>
      </w:pPr>
    </w:p>
    <w:p w:rsidR="004000A4" w:rsidRDefault="004000A4">
      <w:pPr>
        <w:rPr>
          <w:sz w:val="24"/>
          <w:szCs w:val="24"/>
        </w:rPr>
      </w:pPr>
    </w:p>
    <w:p w:rsidR="00FB63DB" w:rsidRDefault="004000A4">
      <w:pPr>
        <w:rPr>
          <w:sz w:val="24"/>
          <w:szCs w:val="24"/>
        </w:rPr>
      </w:pPr>
      <w:r>
        <w:rPr>
          <w:sz w:val="24"/>
          <w:szCs w:val="24"/>
        </w:rPr>
        <w:t>Vec:</w:t>
      </w:r>
    </w:p>
    <w:p w:rsidR="00FB63DB" w:rsidRDefault="00FB63DB" w:rsidP="00167A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na vydanie rozhodnutia o umiestnení stavby podľa § 35 ods. 1 zákona č. 50/1976 Zb. o územnom plánovaní a stavebnom poriadku (stavebný zákon) v znení neskorších predpisov</w:t>
      </w:r>
    </w:p>
    <w:p w:rsidR="00FB63DB" w:rsidRDefault="00FB63DB">
      <w:pPr>
        <w:rPr>
          <w:b/>
          <w:bCs/>
          <w:sz w:val="24"/>
          <w:szCs w:val="24"/>
        </w:rPr>
      </w:pPr>
    </w:p>
    <w:p w:rsidR="00FB63DB" w:rsidRDefault="00FB63DB">
      <w:pPr>
        <w:rPr>
          <w:b/>
          <w:bCs/>
          <w:sz w:val="24"/>
          <w:szCs w:val="24"/>
        </w:rPr>
      </w:pPr>
    </w:p>
    <w:p w:rsidR="00FB63DB" w:rsidRDefault="00FB63DB" w:rsidP="00167A9E">
      <w:pPr>
        <w:pStyle w:val="Nadpis7"/>
      </w:pPr>
      <w:r>
        <w:t>Navrhovateľ (meno, priezvisko, resp. názov a adresa, pri právnickej osobe jej sídlo</w:t>
      </w:r>
      <w:r w:rsidR="004000A4">
        <w:t xml:space="preserve">, </w:t>
      </w:r>
      <w:proofErr w:type="spellStart"/>
      <w:r w:rsidR="004000A4">
        <w:t>tel.č</w:t>
      </w:r>
      <w:proofErr w:type="spellEnd"/>
      <w:r w:rsidR="004000A4">
        <w:t>.</w:t>
      </w:r>
      <w:r w:rsidR="00841149">
        <w:t>, e-mail</w:t>
      </w:r>
      <w:r>
        <w:t>):  ................................................................................................................................................................</w:t>
      </w:r>
    </w:p>
    <w:p w:rsidR="00841149" w:rsidRPr="00841149" w:rsidRDefault="00841149" w:rsidP="00841149">
      <w:r>
        <w:t>................................................................................................................................................................................................</w:t>
      </w:r>
    </w:p>
    <w:p w:rsidR="00FB63DB" w:rsidRDefault="00FB63DB" w:rsidP="00167A9E">
      <w:pPr>
        <w:pStyle w:val="Zkladntext2"/>
      </w:pPr>
      <w:r>
        <w:t>Druh a stručný popis stavby, ktorej umiestnenie sa navrhuje:</w:t>
      </w:r>
    </w:p>
    <w:p w:rsidR="00FB63DB" w:rsidRDefault="00FB63DB" w:rsidP="00167A9E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3DB" w:rsidRDefault="00FB63DB" w:rsidP="00167A9E">
      <w:pPr>
        <w:pStyle w:val="Zkladntext2"/>
      </w:pPr>
      <w:r>
        <w:t>Miesto stavby (obec, ulica) a parcelné čísla pozemkov podľa katastra nehnuteľností, na ktorých sa stavba umiestňuje a spôsob doterajšieho využitia pozemkov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A9E" w:rsidRDefault="00FB63DB" w:rsidP="00167A9E">
      <w:pPr>
        <w:pStyle w:val="Zkladntext2"/>
      </w:pPr>
      <w:r>
        <w:t xml:space="preserve">Vlastnícke práva k pozemkom: </w:t>
      </w:r>
    </w:p>
    <w:p w:rsidR="00FB63DB" w:rsidRDefault="00167A9E" w:rsidP="00167A9E">
      <w:pPr>
        <w:pStyle w:val="Zkladntext2"/>
      </w:pPr>
      <w:r>
        <w:t>....................................................................................</w:t>
      </w:r>
      <w:r w:rsidR="00FB63DB">
        <w:t>...........................................................................</w:t>
      </w:r>
    </w:p>
    <w:p w:rsidR="00FB63DB" w:rsidRDefault="00FB63DB" w:rsidP="00167A9E">
      <w:pPr>
        <w:pStyle w:val="Zkladntext2"/>
      </w:pPr>
      <w:r>
        <w:t>Mená a adresy vlastníkov susedných nehnuteľností: .............................................................................</w:t>
      </w:r>
      <w:r w:rsidR="00167A9E">
        <w:t>.................................................................................</w:t>
      </w:r>
      <w:r>
        <w:t>.</w:t>
      </w:r>
    </w:p>
    <w:p w:rsidR="00FB63DB" w:rsidRDefault="00FB63DB" w:rsidP="00167A9E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A9E" w:rsidRDefault="00167A9E"/>
    <w:p w:rsidR="00FB63DB" w:rsidRDefault="00F12579">
      <w:pPr>
        <w:pStyle w:val="Zkladntext2"/>
      </w:pPr>
      <w:r>
        <w:t xml:space="preserve">Bol som oboznámený/á so spracovaním osobných údajov podľa zák. 18/2018 </w:t>
      </w:r>
      <w:proofErr w:type="spellStart"/>
      <w:r>
        <w:t>Z.z</w:t>
      </w:r>
      <w:proofErr w:type="spellEnd"/>
      <w:r>
        <w:t>. o ochrane osobných údajov z nástenky.</w:t>
      </w:r>
    </w:p>
    <w:p w:rsidR="00FB63DB" w:rsidRDefault="00FB63DB">
      <w:pPr>
        <w:pStyle w:val="Zkladntext2"/>
      </w:pPr>
    </w:p>
    <w:p w:rsidR="00C62231" w:rsidRDefault="00C62231">
      <w:pPr>
        <w:pStyle w:val="Zkladntext2"/>
      </w:pPr>
    </w:p>
    <w:p w:rsidR="00FB63DB" w:rsidRPr="00167A9E" w:rsidRDefault="004000A4" w:rsidP="004000A4">
      <w:pPr>
        <w:pStyle w:val="Zkladntext2"/>
        <w:ind w:left="5664" w:hanging="1411"/>
      </w:pPr>
      <w:r>
        <w:t xml:space="preserve">              </w:t>
      </w:r>
      <w:r w:rsidR="00FB63DB" w:rsidRPr="00167A9E">
        <w:t>.........................................</w:t>
      </w:r>
    </w:p>
    <w:p w:rsidR="00FB63DB" w:rsidRPr="00167A9E" w:rsidRDefault="00FB63DB" w:rsidP="004000A4">
      <w:pPr>
        <w:pStyle w:val="Zkladntext2"/>
        <w:ind w:left="5664" w:hanging="1411"/>
      </w:pPr>
      <w:r w:rsidRPr="00167A9E">
        <w:t xml:space="preserve">                  Podpis navrhovateľa </w:t>
      </w:r>
    </w:p>
    <w:p w:rsidR="00FB63DB" w:rsidRDefault="00FB63DB">
      <w:pPr>
        <w:pStyle w:val="Zkladntext2"/>
        <w:ind w:left="5664"/>
        <w:rPr>
          <w:sz w:val="22"/>
          <w:szCs w:val="22"/>
        </w:rPr>
      </w:pPr>
      <w:r>
        <w:rPr>
          <w:sz w:val="20"/>
          <w:szCs w:val="20"/>
        </w:rPr>
        <w:t xml:space="preserve">    </w:t>
      </w:r>
    </w:p>
    <w:p w:rsidR="00FB63DB" w:rsidRPr="006C18A8" w:rsidRDefault="00FB63DB">
      <w:pPr>
        <w:pStyle w:val="Zkladntext2"/>
        <w:rPr>
          <w:sz w:val="20"/>
          <w:szCs w:val="20"/>
        </w:rPr>
      </w:pPr>
      <w:r w:rsidRPr="006C18A8">
        <w:rPr>
          <w:sz w:val="20"/>
          <w:szCs w:val="20"/>
        </w:rPr>
        <w:t>Prílohy</w:t>
      </w:r>
    </w:p>
    <w:p w:rsidR="00A33187" w:rsidRPr="005B2D47" w:rsidRDefault="00A33187" w:rsidP="00A33187">
      <w:pPr>
        <w:numPr>
          <w:ilvl w:val="0"/>
          <w:numId w:val="2"/>
        </w:numPr>
        <w:jc w:val="both"/>
      </w:pPr>
      <w:r>
        <w:t>D</w:t>
      </w:r>
      <w:r w:rsidRPr="0021050E">
        <w:t xml:space="preserve">oklad preukazujúci vlastnícke alebo iné právo k </w:t>
      </w:r>
      <w:r w:rsidRPr="005B2D47">
        <w:t xml:space="preserve">pozemku, na ktorom sa stavba umiestňuje, </w:t>
      </w:r>
    </w:p>
    <w:p w:rsidR="00FB63DB" w:rsidRPr="006C18A8" w:rsidRDefault="00FB63DB">
      <w:pPr>
        <w:pStyle w:val="Zkladntext2"/>
        <w:numPr>
          <w:ilvl w:val="0"/>
          <w:numId w:val="2"/>
        </w:numPr>
        <w:rPr>
          <w:sz w:val="20"/>
          <w:szCs w:val="20"/>
        </w:rPr>
      </w:pPr>
      <w:r w:rsidRPr="006C18A8">
        <w:rPr>
          <w:sz w:val="20"/>
          <w:szCs w:val="20"/>
        </w:rPr>
        <w:t>Dvojmo situačný výkres súčasného stavu územia na základe katastrálnej mapy so zakreslením stavby, ktorej sa návrh týka, a jej polohy s vyznačením väzieb na okolie. List vlastníctva na žiadanú parcelu.</w:t>
      </w:r>
    </w:p>
    <w:p w:rsidR="00FB63DB" w:rsidRPr="006C18A8" w:rsidRDefault="00710C6B">
      <w:pPr>
        <w:pStyle w:val="Zkladntext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Projektová d</w:t>
      </w:r>
      <w:r w:rsidR="00FB63DB" w:rsidRPr="006C18A8">
        <w:rPr>
          <w:sz w:val="20"/>
          <w:szCs w:val="20"/>
        </w:rPr>
        <w:t>okumentácia a ďalšie podklady, z ktorých musí byť dostatočne zrejmé: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navrhované umiestnenie stavby na pozemku vrátane jej odstupov od hraníc pozemkov a od susedných stavieb, v prípade potreby aj s výškovým vyznačením,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architektonické a urbanistické začlenenie stavby do územia, jej vzhľad a výtvarné riešenie,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údaje o prevádzke, prípadne o výrobe, vrátane základných technických parametrov, navrhovaných technológií a zariadení,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vplyv stavby, prevádzky alebo výroby na zdravie a životné prostredie a ich hodnotenie, vrátane návrhu opatrenia na odstránenie alebo minimalizáciu negatívnych účinkov,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nároky stavby na vodné hospodárstvo, energiu, dopravu (vrátane parkovania), likvidáciu odpadov a predpoklady na napojenie stavby na existujúce technické vybavenie územia,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dotknuté ochranné pásma alebo chránené územia,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rozsah a usporiadanie staveniska,</w:t>
      </w:r>
    </w:p>
    <w:p w:rsidR="00FB63DB" w:rsidRPr="006C18A8" w:rsidRDefault="00FB63DB">
      <w:pPr>
        <w:pStyle w:val="Zkladntext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6C18A8">
        <w:rPr>
          <w:sz w:val="20"/>
          <w:szCs w:val="20"/>
        </w:rPr>
        <w:t>zazelenenie nezastavaných plôch.</w:t>
      </w:r>
    </w:p>
    <w:p w:rsidR="00FB63DB" w:rsidRPr="006C18A8" w:rsidRDefault="00FB63DB">
      <w:pPr>
        <w:pStyle w:val="Zkladntext2"/>
        <w:numPr>
          <w:ilvl w:val="0"/>
          <w:numId w:val="2"/>
        </w:numPr>
        <w:rPr>
          <w:sz w:val="20"/>
          <w:szCs w:val="20"/>
        </w:rPr>
      </w:pPr>
      <w:r w:rsidRPr="006C18A8">
        <w:rPr>
          <w:sz w:val="20"/>
          <w:szCs w:val="20"/>
        </w:rPr>
        <w:t>Stanoviská, súhlasy, vyjadrenia prípadne rozhodnutia dotknutých orgánov predpísané osobitnými predpismi (napr. o ochrane poľnohospodárskeho pôdneho fondu, vodné hospodárstvo</w:t>
      </w:r>
      <w:r w:rsidR="0048608E">
        <w:rPr>
          <w:sz w:val="20"/>
          <w:szCs w:val="20"/>
        </w:rPr>
        <w:t>, SSE-D, a.s., SPP-D, a.s., PVS, a.s.,</w:t>
      </w:r>
      <w:r w:rsidR="00167A9E" w:rsidRPr="006C18A8">
        <w:rPr>
          <w:sz w:val="20"/>
          <w:szCs w:val="20"/>
        </w:rPr>
        <w:t xml:space="preserve"> .....</w:t>
      </w:r>
      <w:r w:rsidRPr="006C18A8">
        <w:rPr>
          <w:sz w:val="20"/>
          <w:szCs w:val="20"/>
        </w:rPr>
        <w:t>)</w:t>
      </w:r>
    </w:p>
    <w:p w:rsidR="00065F79" w:rsidRDefault="00FB63DB" w:rsidP="00EA7B8E">
      <w:pPr>
        <w:pStyle w:val="Zkladntext2"/>
        <w:numPr>
          <w:ilvl w:val="0"/>
          <w:numId w:val="2"/>
        </w:numPr>
        <w:tabs>
          <w:tab w:val="clear" w:pos="360"/>
        </w:tabs>
        <w:rPr>
          <w:sz w:val="20"/>
          <w:szCs w:val="20"/>
        </w:rPr>
      </w:pPr>
      <w:r w:rsidRPr="006C18A8">
        <w:rPr>
          <w:sz w:val="20"/>
          <w:szCs w:val="20"/>
        </w:rPr>
        <w:t>Doklad o zaplatení správneho poplatku</w:t>
      </w:r>
      <w:r w:rsidR="00EA7B8E">
        <w:rPr>
          <w:sz w:val="20"/>
          <w:szCs w:val="20"/>
        </w:rPr>
        <w:t xml:space="preserve"> – platba v hotovosti </w:t>
      </w:r>
      <w:r w:rsidR="001F39FA">
        <w:rPr>
          <w:sz w:val="20"/>
          <w:szCs w:val="20"/>
        </w:rPr>
        <w:t>alebo na účet:</w:t>
      </w:r>
      <w:r w:rsidR="00EA7B8E">
        <w:rPr>
          <w:sz w:val="20"/>
          <w:szCs w:val="20"/>
        </w:rPr>
        <w:t xml:space="preserve"> </w:t>
      </w:r>
    </w:p>
    <w:p w:rsidR="00065F79" w:rsidRPr="005A4CB2" w:rsidRDefault="00065F79" w:rsidP="0060124E">
      <w:pPr>
        <w:ind w:left="360" w:firstLine="207"/>
      </w:pPr>
      <w:r w:rsidRPr="005A4CB2">
        <w:t xml:space="preserve">pre   fyzickú   osobu.........................................................................................  40 eur </w:t>
      </w:r>
    </w:p>
    <w:p w:rsidR="00065F79" w:rsidRPr="005A4CB2" w:rsidRDefault="00065F79" w:rsidP="0060124E">
      <w:pPr>
        <w:ind w:left="360" w:firstLine="207"/>
      </w:pPr>
      <w:r w:rsidRPr="005A4CB2">
        <w:t>pre   právnickú   osobu..................................................................................... 100 eur</w:t>
      </w:r>
    </w:p>
    <w:p w:rsidR="00065F79" w:rsidRPr="005A4CB2" w:rsidRDefault="0060124E" w:rsidP="0060124E">
      <w:pPr>
        <w:ind w:left="360" w:firstLine="207"/>
      </w:pPr>
      <w:r>
        <w:t>n</w:t>
      </w:r>
      <w:r w:rsidR="00065F79" w:rsidRPr="005A4CB2">
        <w:t xml:space="preserve">ávrh na predĺženie platnosti rozhodnutia o umiestnení stavby ...................... 20 eur </w:t>
      </w:r>
    </w:p>
    <w:sectPr w:rsidR="00065F79" w:rsidRPr="005A4CB2" w:rsidSect="00065F79">
      <w:pgSz w:w="11906" w:h="16838"/>
      <w:pgMar w:top="567" w:right="113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EB1"/>
    <w:multiLevelType w:val="hybridMultilevel"/>
    <w:tmpl w:val="33B63674"/>
    <w:lvl w:ilvl="0" w:tplc="5052D7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AC9ECA5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6258D7"/>
    <w:multiLevelType w:val="singleLevel"/>
    <w:tmpl w:val="041B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73D45838"/>
    <w:multiLevelType w:val="singleLevel"/>
    <w:tmpl w:val="8F842F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19710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62231"/>
    <w:rsid w:val="00065F79"/>
    <w:rsid w:val="00167A9E"/>
    <w:rsid w:val="001F39FA"/>
    <w:rsid w:val="0021050E"/>
    <w:rsid w:val="004000A4"/>
    <w:rsid w:val="00462A07"/>
    <w:rsid w:val="0048608E"/>
    <w:rsid w:val="005A4CB2"/>
    <w:rsid w:val="005B2D47"/>
    <w:rsid w:val="0060124E"/>
    <w:rsid w:val="006C18A8"/>
    <w:rsid w:val="00710C6B"/>
    <w:rsid w:val="00777AB8"/>
    <w:rsid w:val="0083493A"/>
    <w:rsid w:val="00841149"/>
    <w:rsid w:val="009E5472"/>
    <w:rsid w:val="00A33187"/>
    <w:rsid w:val="00AE35EF"/>
    <w:rsid w:val="00B24785"/>
    <w:rsid w:val="00C62231"/>
    <w:rsid w:val="00CB49D0"/>
    <w:rsid w:val="00D00978"/>
    <w:rsid w:val="00D938BB"/>
    <w:rsid w:val="00E93C02"/>
    <w:rsid w:val="00EA7B8E"/>
    <w:rsid w:val="00F12579"/>
    <w:rsid w:val="00F743A7"/>
    <w:rsid w:val="00F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AB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77AB8"/>
    <w:pPr>
      <w:keepNext/>
      <w:outlineLvl w:val="0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77AB8"/>
    <w:pPr>
      <w:keepNext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7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77AB8"/>
    <w:rPr>
      <w:rFonts w:asciiTheme="minorHAnsi" w:eastAsiaTheme="minorEastAsia" w:hAnsiTheme="minorHAnsi" w:cstheme="minorBidi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77AB8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77AB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3894</Characters>
  <Application>Microsoft Office Word</Application>
  <DocSecurity>0</DocSecurity>
  <Lines>32</Lines>
  <Paragraphs>9</Paragraphs>
  <ScaleCrop>false</ScaleCrop>
  <Company>Kremnica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v Kremnici</dc:title>
  <dc:creator>Infosystem</dc:creator>
  <cp:lastModifiedBy>PCB</cp:lastModifiedBy>
  <cp:revision>3</cp:revision>
  <cp:lastPrinted>2004-03-01T12:06:00Z</cp:lastPrinted>
  <dcterms:created xsi:type="dcterms:W3CDTF">2019-09-04T07:41:00Z</dcterms:created>
  <dcterms:modified xsi:type="dcterms:W3CDTF">2019-09-04T07:43:00Z</dcterms:modified>
</cp:coreProperties>
</file>