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6DA" w:rsidRDefault="00D45573" w:rsidP="00EB01F3">
      <w:pPr>
        <w:widowControl w:val="0"/>
        <w:tabs>
          <w:tab w:val="left" w:pos="3044"/>
        </w:tabs>
        <w:autoSpaceDE w:val="0"/>
        <w:autoSpaceDN w:val="0"/>
        <w:adjustRightInd w:val="0"/>
        <w:ind w:left="3044" w:hanging="3044"/>
        <w:outlineLvl w:val="0"/>
        <w:rPr>
          <w:sz w:val="22"/>
          <w:szCs w:val="22"/>
        </w:rPr>
      </w:pPr>
      <w:r>
        <w:rPr>
          <w:sz w:val="22"/>
          <w:szCs w:val="22"/>
        </w:rPr>
        <w:t>O</w:t>
      </w:r>
      <w:r w:rsidR="00D376DA">
        <w:rPr>
          <w:sz w:val="22"/>
          <w:szCs w:val="22"/>
        </w:rPr>
        <w:t>bec ......................................</w:t>
      </w:r>
      <w:r w:rsidR="00D376DA">
        <w:rPr>
          <w:sz w:val="22"/>
          <w:szCs w:val="22"/>
        </w:rPr>
        <w:tab/>
      </w:r>
    </w:p>
    <w:p w:rsidR="00D376DA" w:rsidRDefault="00821FDE">
      <w:pPr>
        <w:widowControl w:val="0"/>
        <w:tabs>
          <w:tab w:val="left" w:pos="204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Obecný úrad .........................</w:t>
      </w:r>
    </w:p>
    <w:p w:rsidR="00D376DA" w:rsidRDefault="00D376DA" w:rsidP="00145DF4">
      <w:pPr>
        <w:widowControl w:val="0"/>
        <w:tabs>
          <w:tab w:val="left" w:pos="204"/>
          <w:tab w:val="left" w:pos="5745"/>
          <w:tab w:val="left" w:pos="620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PSČ ......................................</w:t>
      </w:r>
      <w:r>
        <w:rPr>
          <w:sz w:val="22"/>
          <w:szCs w:val="22"/>
        </w:rPr>
        <w:tab/>
      </w:r>
      <w:r w:rsidR="00145DF4">
        <w:rPr>
          <w:sz w:val="22"/>
          <w:szCs w:val="22"/>
        </w:rPr>
        <w:t>V .....................</w:t>
      </w:r>
      <w:r>
        <w:rPr>
          <w:sz w:val="22"/>
          <w:szCs w:val="22"/>
        </w:rPr>
        <w:t>, .........................</w:t>
      </w:r>
    </w:p>
    <w:p w:rsidR="00D376DA" w:rsidRDefault="00D376DA">
      <w:pPr>
        <w:widowControl w:val="0"/>
        <w:tabs>
          <w:tab w:val="left" w:pos="204"/>
        </w:tabs>
        <w:autoSpaceDE w:val="0"/>
        <w:autoSpaceDN w:val="0"/>
        <w:adjustRightInd w:val="0"/>
        <w:rPr>
          <w:sz w:val="22"/>
          <w:szCs w:val="22"/>
        </w:rPr>
      </w:pPr>
    </w:p>
    <w:p w:rsidR="00D376DA" w:rsidRDefault="00D376DA">
      <w:pPr>
        <w:widowControl w:val="0"/>
        <w:tabs>
          <w:tab w:val="left" w:pos="204"/>
        </w:tabs>
        <w:autoSpaceDE w:val="0"/>
        <w:autoSpaceDN w:val="0"/>
        <w:adjustRightInd w:val="0"/>
        <w:rPr>
          <w:sz w:val="22"/>
          <w:szCs w:val="22"/>
        </w:rPr>
      </w:pPr>
    </w:p>
    <w:p w:rsidR="00D376DA" w:rsidRDefault="00512A93" w:rsidP="00EB01F3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</w:t>
      </w:r>
      <w:r w:rsidR="00D376DA">
        <w:rPr>
          <w:b/>
          <w:bCs/>
          <w:sz w:val="28"/>
          <w:szCs w:val="28"/>
        </w:rPr>
        <w:t>ávrh na vydanie kolaudačného rozhodnutia</w:t>
      </w:r>
    </w:p>
    <w:p w:rsidR="00D376DA" w:rsidRDefault="00D376DA">
      <w:pPr>
        <w:widowControl w:val="0"/>
        <w:tabs>
          <w:tab w:val="left" w:pos="345"/>
        </w:tabs>
        <w:autoSpaceDE w:val="0"/>
        <w:autoSpaceDN w:val="0"/>
        <w:adjustRightInd w:val="0"/>
        <w:spacing w:line="340" w:lineRule="exact"/>
        <w:ind w:firstLine="345"/>
        <w:jc w:val="both"/>
        <w:rPr>
          <w:sz w:val="22"/>
          <w:szCs w:val="22"/>
        </w:rPr>
      </w:pPr>
    </w:p>
    <w:p w:rsidR="00D376DA" w:rsidRDefault="00D376DA" w:rsidP="00DD3A24">
      <w:r>
        <w:t>Žiadam o vydanie kolaudačného rozhodnutia pod</w:t>
      </w:r>
      <w:r w:rsidR="00C60AF4">
        <w:t>ľ</w:t>
      </w:r>
      <w:r>
        <w:t>a §</w:t>
      </w:r>
      <w:r>
        <w:rPr>
          <w:b/>
          <w:bCs/>
        </w:rPr>
        <w:t xml:space="preserve"> </w:t>
      </w:r>
      <w:r>
        <w:t xml:space="preserve">76 a </w:t>
      </w:r>
      <w:proofErr w:type="spellStart"/>
      <w:r>
        <w:t>násl</w:t>
      </w:r>
      <w:proofErr w:type="spellEnd"/>
      <w:r>
        <w:t>. stavebného zákona a pod</w:t>
      </w:r>
      <w:r w:rsidR="00C60AF4">
        <w:t>ľ</w:t>
      </w:r>
      <w:r>
        <w:t>a §</w:t>
      </w:r>
      <w:r>
        <w:rPr>
          <w:b/>
          <w:bCs/>
        </w:rPr>
        <w:t xml:space="preserve"> </w:t>
      </w:r>
      <w:r>
        <w:t xml:space="preserve">17 vyhlášky č. 453/2000 </w:t>
      </w:r>
      <w:proofErr w:type="spellStart"/>
      <w:r>
        <w:t>Z.z</w:t>
      </w:r>
      <w:proofErr w:type="spellEnd"/>
      <w:r>
        <w:t>., ktorou sa vykonávajú niektoré ustanovenia stavebného zákona.</w:t>
      </w:r>
    </w:p>
    <w:p w:rsidR="00D376DA" w:rsidRDefault="00D376DA">
      <w:pPr>
        <w:widowControl w:val="0"/>
        <w:tabs>
          <w:tab w:val="left" w:pos="345"/>
        </w:tabs>
        <w:autoSpaceDE w:val="0"/>
        <w:autoSpaceDN w:val="0"/>
        <w:adjustRightInd w:val="0"/>
        <w:spacing w:line="340" w:lineRule="exact"/>
        <w:jc w:val="both"/>
        <w:rPr>
          <w:sz w:val="22"/>
          <w:szCs w:val="22"/>
        </w:rPr>
      </w:pPr>
    </w:p>
    <w:p w:rsidR="006C724C" w:rsidRDefault="00D376DA" w:rsidP="006C724C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a)  </w:t>
      </w:r>
      <w:r>
        <w:rPr>
          <w:i/>
          <w:iCs/>
          <w:sz w:val="22"/>
          <w:szCs w:val="22"/>
        </w:rPr>
        <w:t>meno, priezvisko (názov) a adresu (sídlo) stavebníka</w:t>
      </w:r>
      <w:r w:rsidR="006C724C">
        <w:rPr>
          <w:i/>
          <w:iCs/>
          <w:sz w:val="22"/>
          <w:szCs w:val="22"/>
        </w:rPr>
        <w:t xml:space="preserve"> (</w:t>
      </w:r>
      <w:proofErr w:type="spellStart"/>
      <w:r w:rsidR="00512A93">
        <w:rPr>
          <w:i/>
          <w:iCs/>
          <w:sz w:val="22"/>
          <w:szCs w:val="22"/>
        </w:rPr>
        <w:t>ov</w:t>
      </w:r>
      <w:proofErr w:type="spellEnd"/>
      <w:r w:rsidR="006C724C">
        <w:rPr>
          <w:i/>
          <w:iCs/>
          <w:sz w:val="22"/>
          <w:szCs w:val="22"/>
        </w:rPr>
        <w:t>),........................</w:t>
      </w:r>
      <w:r w:rsidR="00CC76CF">
        <w:rPr>
          <w:i/>
          <w:iCs/>
          <w:sz w:val="22"/>
          <w:szCs w:val="22"/>
        </w:rPr>
        <w:t>............</w:t>
      </w:r>
      <w:r w:rsidR="006C724C">
        <w:rPr>
          <w:i/>
          <w:iCs/>
          <w:sz w:val="22"/>
          <w:szCs w:val="22"/>
        </w:rPr>
        <w:t>........</w:t>
      </w:r>
      <w:r w:rsidR="00637D97">
        <w:rPr>
          <w:i/>
          <w:iCs/>
          <w:sz w:val="22"/>
          <w:szCs w:val="22"/>
        </w:rPr>
        <w:t>..........</w:t>
      </w:r>
      <w:r w:rsidR="006C724C">
        <w:rPr>
          <w:i/>
          <w:iCs/>
          <w:sz w:val="22"/>
          <w:szCs w:val="22"/>
        </w:rPr>
        <w:t>.......................</w:t>
      </w:r>
    </w:p>
    <w:p w:rsidR="006C724C" w:rsidRDefault="006C724C" w:rsidP="006C724C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D376DA" w:rsidRDefault="006C724C" w:rsidP="006C724C">
      <w:pPr>
        <w:widowControl w:val="0"/>
        <w:tabs>
          <w:tab w:val="left" w:pos="204"/>
        </w:tabs>
        <w:autoSpaceDE w:val="0"/>
        <w:autoSpaceDN w:val="0"/>
        <w:adjustRightInd w:val="0"/>
        <w:ind w:left="284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........................................................................................</w:t>
      </w:r>
      <w:r w:rsidR="00637D97">
        <w:rPr>
          <w:i/>
          <w:iCs/>
          <w:sz w:val="22"/>
          <w:szCs w:val="22"/>
        </w:rPr>
        <w:t xml:space="preserve"> </w:t>
      </w:r>
      <w:proofErr w:type="spellStart"/>
      <w:r w:rsidR="00637D97">
        <w:rPr>
          <w:i/>
          <w:iCs/>
          <w:sz w:val="22"/>
          <w:szCs w:val="22"/>
        </w:rPr>
        <w:t>tel.č</w:t>
      </w:r>
      <w:proofErr w:type="spellEnd"/>
      <w:r w:rsidR="00637D97">
        <w:rPr>
          <w:i/>
          <w:iCs/>
          <w:sz w:val="22"/>
          <w:szCs w:val="22"/>
        </w:rPr>
        <w:t xml:space="preserve">.: </w:t>
      </w:r>
      <w:r>
        <w:rPr>
          <w:i/>
          <w:iCs/>
          <w:sz w:val="22"/>
          <w:szCs w:val="22"/>
        </w:rPr>
        <w:t>......................</w:t>
      </w:r>
      <w:r w:rsidR="00CC76CF">
        <w:rPr>
          <w:i/>
          <w:iCs/>
          <w:sz w:val="22"/>
          <w:szCs w:val="22"/>
        </w:rPr>
        <w:t>.</w:t>
      </w:r>
      <w:r w:rsidR="00637D97">
        <w:rPr>
          <w:i/>
          <w:iCs/>
          <w:sz w:val="22"/>
          <w:szCs w:val="22"/>
        </w:rPr>
        <w:t xml:space="preserve"> e-mail: </w:t>
      </w:r>
      <w:r w:rsidR="00CC76CF">
        <w:rPr>
          <w:i/>
          <w:iCs/>
          <w:sz w:val="22"/>
          <w:szCs w:val="22"/>
        </w:rPr>
        <w:t>...</w:t>
      </w:r>
      <w:r>
        <w:rPr>
          <w:i/>
          <w:iCs/>
          <w:sz w:val="22"/>
          <w:szCs w:val="22"/>
        </w:rPr>
        <w:t>..</w:t>
      </w:r>
      <w:r w:rsidR="00CC76CF">
        <w:rPr>
          <w:i/>
          <w:iCs/>
          <w:sz w:val="22"/>
          <w:szCs w:val="22"/>
        </w:rPr>
        <w:t>............</w:t>
      </w:r>
      <w:r>
        <w:rPr>
          <w:i/>
          <w:iCs/>
          <w:sz w:val="22"/>
          <w:szCs w:val="22"/>
        </w:rPr>
        <w:t>.................</w:t>
      </w:r>
    </w:p>
    <w:p w:rsidR="00622A26" w:rsidRDefault="00622A26">
      <w:pPr>
        <w:widowControl w:val="0"/>
        <w:tabs>
          <w:tab w:val="left" w:pos="204"/>
        </w:tabs>
        <w:autoSpaceDE w:val="0"/>
        <w:autoSpaceDN w:val="0"/>
        <w:adjustRightInd w:val="0"/>
        <w:rPr>
          <w:sz w:val="22"/>
          <w:szCs w:val="22"/>
        </w:rPr>
      </w:pPr>
    </w:p>
    <w:p w:rsidR="00D376DA" w:rsidRDefault="00D376DA">
      <w:pPr>
        <w:widowControl w:val="0"/>
        <w:tabs>
          <w:tab w:val="left" w:pos="204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b)  </w:t>
      </w:r>
      <w:r w:rsidR="006C724C">
        <w:rPr>
          <w:i/>
          <w:iCs/>
          <w:sz w:val="22"/>
          <w:szCs w:val="22"/>
        </w:rPr>
        <w:t>označenie a miesto stavby</w:t>
      </w:r>
      <w:r w:rsidR="00CC76CF">
        <w:rPr>
          <w:i/>
          <w:iCs/>
          <w:sz w:val="22"/>
          <w:szCs w:val="22"/>
        </w:rPr>
        <w:t xml:space="preserve">, par. č.         </w:t>
      </w:r>
      <w:r>
        <w:rPr>
          <w:sz w:val="22"/>
          <w:szCs w:val="22"/>
        </w:rPr>
        <w:t>.......</w:t>
      </w:r>
      <w:r w:rsidR="00CC76CF">
        <w:rPr>
          <w:sz w:val="22"/>
          <w:szCs w:val="22"/>
        </w:rPr>
        <w:t>.........</w:t>
      </w:r>
      <w:r>
        <w:rPr>
          <w:sz w:val="22"/>
          <w:szCs w:val="22"/>
        </w:rPr>
        <w:t>......................................................................................</w:t>
      </w:r>
      <w:r w:rsidR="006C724C">
        <w:rPr>
          <w:sz w:val="22"/>
          <w:szCs w:val="22"/>
        </w:rPr>
        <w:t>....</w:t>
      </w:r>
      <w:r>
        <w:rPr>
          <w:sz w:val="22"/>
          <w:szCs w:val="22"/>
        </w:rPr>
        <w:t xml:space="preserve">                                                        </w:t>
      </w:r>
    </w:p>
    <w:p w:rsidR="00D376DA" w:rsidRDefault="00D376DA">
      <w:pPr>
        <w:widowControl w:val="0"/>
        <w:tabs>
          <w:tab w:val="left" w:pos="345"/>
        </w:tabs>
        <w:autoSpaceDE w:val="0"/>
        <w:autoSpaceDN w:val="0"/>
        <w:adjustRightInd w:val="0"/>
        <w:spacing w:line="340" w:lineRule="exact"/>
        <w:ind w:firstLine="345"/>
        <w:rPr>
          <w:i/>
          <w:iCs/>
          <w:sz w:val="22"/>
          <w:szCs w:val="22"/>
        </w:rPr>
      </w:pPr>
    </w:p>
    <w:p w:rsidR="006C724C" w:rsidRDefault="006C724C" w:rsidP="00ED7F26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dátum a číslo </w:t>
      </w:r>
      <w:r w:rsidR="00ED7F26">
        <w:rPr>
          <w:i/>
          <w:iCs/>
          <w:sz w:val="22"/>
          <w:szCs w:val="22"/>
        </w:rPr>
        <w:t xml:space="preserve">územného rozhodnutia a </w:t>
      </w:r>
      <w:r>
        <w:rPr>
          <w:i/>
          <w:iCs/>
          <w:sz w:val="22"/>
          <w:szCs w:val="22"/>
        </w:rPr>
        <w:t xml:space="preserve">stavebného povolenia alebo povolenia zmeny stavby pre jej  dokončením </w:t>
      </w:r>
    </w:p>
    <w:p w:rsidR="00D376DA" w:rsidRDefault="006C724C" w:rsidP="006C724C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CC76CF">
        <w:rPr>
          <w:sz w:val="22"/>
          <w:szCs w:val="22"/>
        </w:rPr>
        <w:t>.............</w:t>
      </w:r>
      <w:r>
        <w:rPr>
          <w:sz w:val="22"/>
          <w:szCs w:val="22"/>
        </w:rPr>
        <w:t>........</w:t>
      </w:r>
      <w:r w:rsidR="00D376DA">
        <w:rPr>
          <w:sz w:val="22"/>
          <w:szCs w:val="22"/>
        </w:rPr>
        <w:t xml:space="preserve">                                                      </w:t>
      </w:r>
    </w:p>
    <w:p w:rsidR="00D376DA" w:rsidRDefault="00D376DA">
      <w:pPr>
        <w:widowControl w:val="0"/>
        <w:tabs>
          <w:tab w:val="left" w:pos="345"/>
        </w:tabs>
        <w:autoSpaceDE w:val="0"/>
        <w:autoSpaceDN w:val="0"/>
        <w:adjustRightInd w:val="0"/>
        <w:spacing w:line="340" w:lineRule="exact"/>
        <w:jc w:val="both"/>
        <w:rPr>
          <w:i/>
          <w:iCs/>
          <w:sz w:val="22"/>
          <w:szCs w:val="22"/>
        </w:rPr>
      </w:pPr>
    </w:p>
    <w:p w:rsidR="00D80A2C" w:rsidRDefault="00D376DA">
      <w:pPr>
        <w:widowControl w:val="0"/>
        <w:tabs>
          <w:tab w:val="left" w:pos="4325"/>
        </w:tabs>
        <w:autoSpaceDE w:val="0"/>
        <w:autoSpaceDN w:val="0"/>
        <w:adjustRightInd w:val="0"/>
        <w:ind w:left="4325" w:hanging="4325"/>
        <w:rPr>
          <w:sz w:val="22"/>
          <w:szCs w:val="22"/>
        </w:rPr>
      </w:pPr>
      <w:r>
        <w:rPr>
          <w:sz w:val="22"/>
          <w:szCs w:val="22"/>
        </w:rPr>
        <w:t xml:space="preserve">d)   </w:t>
      </w:r>
      <w:r w:rsidR="006C724C">
        <w:rPr>
          <w:i/>
          <w:iCs/>
          <w:sz w:val="22"/>
          <w:szCs w:val="22"/>
        </w:rPr>
        <w:t>predpokladaný termín dokončenia stavby  ......</w:t>
      </w:r>
      <w:r>
        <w:rPr>
          <w:sz w:val="22"/>
          <w:szCs w:val="22"/>
        </w:rPr>
        <w:t>................................................</w:t>
      </w:r>
      <w:r w:rsidR="00CC76CF">
        <w:rPr>
          <w:sz w:val="22"/>
          <w:szCs w:val="22"/>
        </w:rPr>
        <w:t>.............</w:t>
      </w:r>
      <w:r>
        <w:rPr>
          <w:sz w:val="22"/>
          <w:szCs w:val="22"/>
        </w:rPr>
        <w:t>.................................</w:t>
      </w:r>
    </w:p>
    <w:p w:rsidR="00D376DA" w:rsidRDefault="00D376DA">
      <w:pPr>
        <w:widowControl w:val="0"/>
        <w:tabs>
          <w:tab w:val="left" w:pos="4325"/>
        </w:tabs>
        <w:autoSpaceDE w:val="0"/>
        <w:autoSpaceDN w:val="0"/>
        <w:adjustRightInd w:val="0"/>
        <w:ind w:left="4325" w:hanging="4325"/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</w:p>
    <w:p w:rsidR="00D376DA" w:rsidRDefault="00D376DA">
      <w:pPr>
        <w:widowControl w:val="0"/>
        <w:tabs>
          <w:tab w:val="left" w:pos="204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e)   </w:t>
      </w:r>
      <w:r w:rsidR="006C724C">
        <w:rPr>
          <w:i/>
          <w:iCs/>
          <w:sz w:val="22"/>
          <w:szCs w:val="22"/>
        </w:rPr>
        <w:t>termín úplného vypratania staveniska a dokončenia úprav okolia stavby ..........</w:t>
      </w:r>
      <w:r>
        <w:rPr>
          <w:sz w:val="22"/>
          <w:szCs w:val="22"/>
        </w:rPr>
        <w:t>......</w:t>
      </w:r>
      <w:r w:rsidR="00CC76CF">
        <w:rPr>
          <w:sz w:val="22"/>
          <w:szCs w:val="22"/>
        </w:rPr>
        <w:t>............</w:t>
      </w:r>
      <w:r>
        <w:rPr>
          <w:sz w:val="22"/>
          <w:szCs w:val="22"/>
        </w:rPr>
        <w:t>........................</w:t>
      </w:r>
    </w:p>
    <w:p w:rsidR="00D376DA" w:rsidRDefault="00D376DA">
      <w:pPr>
        <w:widowControl w:val="0"/>
        <w:tabs>
          <w:tab w:val="left" w:pos="345"/>
        </w:tabs>
        <w:autoSpaceDE w:val="0"/>
        <w:autoSpaceDN w:val="0"/>
        <w:adjustRightInd w:val="0"/>
        <w:spacing w:line="340" w:lineRule="exact"/>
        <w:ind w:firstLine="345"/>
        <w:rPr>
          <w:i/>
          <w:iCs/>
          <w:sz w:val="22"/>
          <w:szCs w:val="22"/>
        </w:rPr>
      </w:pPr>
    </w:p>
    <w:p w:rsidR="00D376DA" w:rsidRDefault="00D376DA">
      <w:pPr>
        <w:widowControl w:val="0"/>
        <w:tabs>
          <w:tab w:val="left" w:pos="204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f)   </w:t>
      </w:r>
      <w:r w:rsidR="006C724C">
        <w:rPr>
          <w:i/>
          <w:iCs/>
          <w:sz w:val="22"/>
          <w:szCs w:val="22"/>
        </w:rPr>
        <w:t>údaj, či sa bude vykonáva</w:t>
      </w:r>
      <w:r w:rsidR="00ED7F26">
        <w:rPr>
          <w:i/>
          <w:iCs/>
          <w:sz w:val="22"/>
          <w:szCs w:val="22"/>
        </w:rPr>
        <w:t xml:space="preserve">ť </w:t>
      </w:r>
      <w:r w:rsidR="006C724C">
        <w:rPr>
          <w:i/>
          <w:iCs/>
          <w:sz w:val="22"/>
          <w:szCs w:val="22"/>
        </w:rPr>
        <w:t xml:space="preserve"> skúšobná prevádzka, a čas jej trvania   .........</w:t>
      </w:r>
      <w:r>
        <w:rPr>
          <w:sz w:val="22"/>
          <w:szCs w:val="22"/>
        </w:rPr>
        <w:t>........</w:t>
      </w:r>
      <w:r w:rsidR="00CC76CF">
        <w:rPr>
          <w:sz w:val="22"/>
          <w:szCs w:val="22"/>
        </w:rPr>
        <w:t>..............</w:t>
      </w:r>
      <w:r>
        <w:rPr>
          <w:sz w:val="22"/>
          <w:szCs w:val="22"/>
        </w:rPr>
        <w:t>..............................</w:t>
      </w:r>
    </w:p>
    <w:p w:rsidR="00D376DA" w:rsidRDefault="00D376DA">
      <w:pPr>
        <w:widowControl w:val="0"/>
        <w:tabs>
          <w:tab w:val="left" w:pos="345"/>
        </w:tabs>
        <w:autoSpaceDE w:val="0"/>
        <w:autoSpaceDN w:val="0"/>
        <w:adjustRightInd w:val="0"/>
        <w:spacing w:line="340" w:lineRule="exact"/>
        <w:ind w:firstLine="345"/>
        <w:rPr>
          <w:i/>
          <w:iCs/>
          <w:sz w:val="22"/>
          <w:szCs w:val="22"/>
        </w:rPr>
      </w:pPr>
    </w:p>
    <w:p w:rsidR="00D376DA" w:rsidRDefault="0048189D">
      <w:pPr>
        <w:widowControl w:val="0"/>
        <w:tabs>
          <w:tab w:val="left" w:pos="0"/>
        </w:tabs>
        <w:autoSpaceDE w:val="0"/>
        <w:autoSpaceDN w:val="0"/>
        <w:adjustRightInd w:val="0"/>
        <w:spacing w:line="663" w:lineRule="exact"/>
        <w:rPr>
          <w:b/>
          <w:bCs/>
          <w:i/>
          <w:iCs/>
          <w:sz w:val="20"/>
          <w:szCs w:val="20"/>
          <w:u w:val="single"/>
        </w:rPr>
      </w:pPr>
      <w:r>
        <w:rPr>
          <w:sz w:val="20"/>
          <w:szCs w:val="20"/>
        </w:rPr>
        <w:t xml:space="preserve">Bol som oboznámený/á so spracovaním osobných údajov podľa zák. 18/2018 </w:t>
      </w:r>
      <w:proofErr w:type="spellStart"/>
      <w:r>
        <w:rPr>
          <w:sz w:val="20"/>
          <w:szCs w:val="20"/>
        </w:rPr>
        <w:t>Z.z</w:t>
      </w:r>
      <w:proofErr w:type="spellEnd"/>
      <w:r>
        <w:rPr>
          <w:sz w:val="20"/>
          <w:szCs w:val="20"/>
        </w:rPr>
        <w:t>. o ochrane osobných údajov z nástenky.</w:t>
      </w:r>
    </w:p>
    <w:p w:rsidR="00D376DA" w:rsidRDefault="006C724C" w:rsidP="006C724C">
      <w:pPr>
        <w:widowControl w:val="0"/>
        <w:tabs>
          <w:tab w:val="left" w:pos="345"/>
        </w:tabs>
        <w:autoSpaceDE w:val="0"/>
        <w:autoSpaceDN w:val="0"/>
        <w:adjustRightInd w:val="0"/>
        <w:spacing w:line="663" w:lineRule="exact"/>
        <w:jc w:val="both"/>
        <w:rPr>
          <w:b/>
          <w:bCs/>
          <w:i/>
          <w:iCs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.....................................................</w:t>
      </w:r>
    </w:p>
    <w:p w:rsidR="00D376DA" w:rsidRDefault="00D376DA">
      <w:pPr>
        <w:widowControl w:val="0"/>
        <w:tabs>
          <w:tab w:val="left" w:pos="5198"/>
        </w:tabs>
        <w:autoSpaceDE w:val="0"/>
        <w:autoSpaceDN w:val="0"/>
        <w:adjustRightInd w:val="0"/>
        <w:ind w:left="5198"/>
        <w:rPr>
          <w:shadow/>
          <w:sz w:val="22"/>
          <w:szCs w:val="22"/>
        </w:rPr>
      </w:pPr>
      <w:r>
        <w:rPr>
          <w:shadow/>
          <w:sz w:val="22"/>
          <w:szCs w:val="22"/>
        </w:rPr>
        <w:t>podpis stavebníka</w:t>
      </w:r>
      <w:r w:rsidR="00512A93">
        <w:rPr>
          <w:shadow/>
          <w:sz w:val="22"/>
          <w:szCs w:val="22"/>
        </w:rPr>
        <w:t xml:space="preserve"> </w:t>
      </w:r>
      <w:r w:rsidR="00ED7F26">
        <w:rPr>
          <w:shadow/>
          <w:sz w:val="22"/>
          <w:szCs w:val="22"/>
        </w:rPr>
        <w:t>(</w:t>
      </w:r>
      <w:proofErr w:type="spellStart"/>
      <w:r w:rsidR="00512A93">
        <w:rPr>
          <w:shadow/>
          <w:sz w:val="22"/>
          <w:szCs w:val="22"/>
        </w:rPr>
        <w:t>ov</w:t>
      </w:r>
      <w:proofErr w:type="spellEnd"/>
      <w:r w:rsidR="00ED7F26">
        <w:rPr>
          <w:shadow/>
          <w:sz w:val="22"/>
          <w:szCs w:val="22"/>
        </w:rPr>
        <w:t>)</w:t>
      </w:r>
    </w:p>
    <w:p w:rsidR="00D376DA" w:rsidRDefault="00D376DA">
      <w:pPr>
        <w:rPr>
          <w:sz w:val="22"/>
          <w:szCs w:val="22"/>
        </w:rPr>
      </w:pPr>
    </w:p>
    <w:p w:rsidR="00D376DA" w:rsidRPr="00DD3A24" w:rsidRDefault="00D376DA" w:rsidP="00EB01F3">
      <w:pPr>
        <w:outlineLvl w:val="0"/>
        <w:rPr>
          <w:b/>
          <w:bCs/>
          <w:sz w:val="20"/>
          <w:szCs w:val="20"/>
        </w:rPr>
      </w:pPr>
      <w:r w:rsidRPr="00DD3A24">
        <w:rPr>
          <w:b/>
          <w:bCs/>
          <w:sz w:val="20"/>
          <w:szCs w:val="20"/>
        </w:rPr>
        <w:t>Prílohy:</w:t>
      </w:r>
    </w:p>
    <w:p w:rsidR="0094121E" w:rsidRPr="00DD3A24" w:rsidRDefault="0094121E" w:rsidP="00EB01F3">
      <w:pPr>
        <w:outlineLvl w:val="0"/>
        <w:rPr>
          <w:b/>
          <w:bCs/>
          <w:sz w:val="20"/>
          <w:szCs w:val="20"/>
        </w:rPr>
      </w:pPr>
    </w:p>
    <w:p w:rsidR="00C60AF4" w:rsidRPr="00DD3A24" w:rsidRDefault="00ED7F26" w:rsidP="00C60AF4">
      <w:pPr>
        <w:numPr>
          <w:ilvl w:val="0"/>
          <w:numId w:val="1"/>
        </w:numPr>
        <w:rPr>
          <w:sz w:val="20"/>
          <w:szCs w:val="20"/>
        </w:rPr>
      </w:pPr>
      <w:r w:rsidRPr="00DD3A24">
        <w:rPr>
          <w:sz w:val="20"/>
          <w:szCs w:val="20"/>
        </w:rPr>
        <w:t>o</w:t>
      </w:r>
      <w:r w:rsidR="00D376DA" w:rsidRPr="00DD3A24">
        <w:rPr>
          <w:sz w:val="20"/>
          <w:szCs w:val="20"/>
        </w:rPr>
        <w:t>pis a odôvodnenie uskutočnených odchýlok od územného rozhodnutia a stavebného povolenia</w:t>
      </w:r>
      <w:r w:rsidR="00C60AF4" w:rsidRPr="00DD3A24">
        <w:rPr>
          <w:sz w:val="20"/>
          <w:szCs w:val="20"/>
        </w:rPr>
        <w:t>, výkresy zmien</w:t>
      </w:r>
    </w:p>
    <w:p w:rsidR="00512A93" w:rsidRPr="00DD3A24" w:rsidRDefault="00ED7F26" w:rsidP="00C60AF4">
      <w:pPr>
        <w:numPr>
          <w:ilvl w:val="0"/>
          <w:numId w:val="1"/>
        </w:numPr>
        <w:rPr>
          <w:sz w:val="20"/>
          <w:szCs w:val="20"/>
        </w:rPr>
      </w:pPr>
      <w:r w:rsidRPr="00DD3A24">
        <w:rPr>
          <w:sz w:val="20"/>
          <w:szCs w:val="20"/>
        </w:rPr>
        <w:t>r</w:t>
      </w:r>
      <w:r w:rsidR="00512A93" w:rsidRPr="00DD3A24">
        <w:rPr>
          <w:sz w:val="20"/>
          <w:szCs w:val="20"/>
        </w:rPr>
        <w:t>evízne správy a doklady o vykonaných skúškach, napr. revízna správa k elektroinštalácii, revízna správa k plynoinštalácii, tlaková skúška plynového potrubia, revízna správa k bleskozvodu, osvedčenie o vhodnosti komína</w:t>
      </w:r>
      <w:r w:rsidR="00FB69A3" w:rsidRPr="00DD3A24">
        <w:rPr>
          <w:sz w:val="20"/>
          <w:szCs w:val="20"/>
        </w:rPr>
        <w:t xml:space="preserve"> - revízia</w:t>
      </w:r>
      <w:r w:rsidR="00512A93" w:rsidRPr="00DD3A24">
        <w:rPr>
          <w:sz w:val="20"/>
          <w:szCs w:val="20"/>
        </w:rPr>
        <w:t>, atest</w:t>
      </w:r>
      <w:r w:rsidR="00FB69A3" w:rsidRPr="00DD3A24">
        <w:rPr>
          <w:sz w:val="20"/>
          <w:szCs w:val="20"/>
        </w:rPr>
        <w:t xml:space="preserve"> - skúška</w:t>
      </w:r>
      <w:r w:rsidR="00512A93" w:rsidRPr="00DD3A24">
        <w:rPr>
          <w:sz w:val="20"/>
          <w:szCs w:val="20"/>
        </w:rPr>
        <w:t xml:space="preserve"> nepriepustnosti žumpy, zmluva o</w:t>
      </w:r>
      <w:r w:rsidR="00A26843" w:rsidRPr="00DD3A24">
        <w:rPr>
          <w:sz w:val="20"/>
          <w:szCs w:val="20"/>
        </w:rPr>
        <w:t> </w:t>
      </w:r>
      <w:r w:rsidR="00512A93" w:rsidRPr="00DD3A24">
        <w:rPr>
          <w:sz w:val="20"/>
          <w:szCs w:val="20"/>
        </w:rPr>
        <w:t>dodávke</w:t>
      </w:r>
      <w:r w:rsidR="00A26843" w:rsidRPr="00DD3A24">
        <w:rPr>
          <w:sz w:val="20"/>
          <w:szCs w:val="20"/>
        </w:rPr>
        <w:t>, resp. doklad o pripojení na odber el. energie,</w:t>
      </w:r>
      <w:r w:rsidR="00190794" w:rsidRPr="00DD3A24">
        <w:rPr>
          <w:sz w:val="20"/>
          <w:szCs w:val="20"/>
        </w:rPr>
        <w:t xml:space="preserve"> zemného</w:t>
      </w:r>
      <w:r w:rsidR="00A26843" w:rsidRPr="00DD3A24">
        <w:rPr>
          <w:sz w:val="20"/>
          <w:szCs w:val="20"/>
        </w:rPr>
        <w:t xml:space="preserve"> plynu, </w:t>
      </w:r>
      <w:r w:rsidR="00512A93" w:rsidRPr="00DD3A24">
        <w:rPr>
          <w:sz w:val="20"/>
          <w:szCs w:val="20"/>
        </w:rPr>
        <w:t>vody a odvádzaní odpadových vôd, hygienický rozbor vody /vlastná studňa/</w:t>
      </w:r>
      <w:r w:rsidR="004F680B" w:rsidRPr="00DD3A24">
        <w:rPr>
          <w:sz w:val="20"/>
          <w:szCs w:val="20"/>
        </w:rPr>
        <w:t>, energetický certifikát budovy,</w:t>
      </w:r>
    </w:p>
    <w:p w:rsidR="00512A93" w:rsidRPr="00DD3A24" w:rsidRDefault="00512A93" w:rsidP="00512A93">
      <w:pPr>
        <w:numPr>
          <w:ilvl w:val="0"/>
          <w:numId w:val="1"/>
        </w:numPr>
        <w:jc w:val="both"/>
        <w:rPr>
          <w:sz w:val="20"/>
          <w:szCs w:val="20"/>
        </w:rPr>
      </w:pPr>
      <w:r w:rsidRPr="00DD3A24">
        <w:rPr>
          <w:sz w:val="20"/>
          <w:szCs w:val="20"/>
        </w:rPr>
        <w:t>užívacie povolenie na vodohospodárske stavby, napr. ČOV</w:t>
      </w:r>
    </w:p>
    <w:p w:rsidR="00512A93" w:rsidRPr="00DD3A24" w:rsidRDefault="00512A93" w:rsidP="00512A93">
      <w:pPr>
        <w:numPr>
          <w:ilvl w:val="0"/>
          <w:numId w:val="1"/>
        </w:numPr>
        <w:jc w:val="both"/>
        <w:rPr>
          <w:sz w:val="20"/>
          <w:szCs w:val="20"/>
        </w:rPr>
      </w:pPr>
      <w:r w:rsidRPr="00DD3A24">
        <w:rPr>
          <w:sz w:val="20"/>
          <w:szCs w:val="20"/>
        </w:rPr>
        <w:t>užívacie povolenie na komunikácie a spevnené plochy</w:t>
      </w:r>
    </w:p>
    <w:p w:rsidR="00D376DA" w:rsidRPr="00DD3A24" w:rsidRDefault="00ED7F26">
      <w:pPr>
        <w:numPr>
          <w:ilvl w:val="0"/>
          <w:numId w:val="1"/>
        </w:numPr>
        <w:rPr>
          <w:sz w:val="20"/>
          <w:szCs w:val="20"/>
        </w:rPr>
      </w:pPr>
      <w:r w:rsidRPr="00DD3A24">
        <w:rPr>
          <w:sz w:val="20"/>
          <w:szCs w:val="20"/>
        </w:rPr>
        <w:t>p</w:t>
      </w:r>
      <w:r w:rsidR="00D376DA" w:rsidRPr="00DD3A24">
        <w:rPr>
          <w:sz w:val="20"/>
          <w:szCs w:val="20"/>
        </w:rPr>
        <w:t>otvrdenie stavebníka (investora) o prevzatí predpísaných dokladov dodávateľa  (zhotoviteľa)</w:t>
      </w:r>
      <w:r w:rsidR="00C60AF4" w:rsidRPr="00DD3A24">
        <w:rPr>
          <w:sz w:val="20"/>
          <w:szCs w:val="20"/>
        </w:rPr>
        <w:t xml:space="preserve">, </w:t>
      </w:r>
      <w:r w:rsidR="00D944A5" w:rsidRPr="00DD3A24">
        <w:rPr>
          <w:sz w:val="20"/>
          <w:szCs w:val="20"/>
        </w:rPr>
        <w:t xml:space="preserve">a </w:t>
      </w:r>
      <w:r w:rsidR="00C60AF4" w:rsidRPr="00DD3A24">
        <w:rPr>
          <w:sz w:val="20"/>
          <w:szCs w:val="20"/>
        </w:rPr>
        <w:t>p</w:t>
      </w:r>
      <w:r w:rsidR="00D376DA" w:rsidRPr="00DD3A24">
        <w:rPr>
          <w:sz w:val="20"/>
          <w:szCs w:val="20"/>
        </w:rPr>
        <w:t xml:space="preserve">ri </w:t>
      </w:r>
      <w:r w:rsidR="00D944A5" w:rsidRPr="00DD3A24">
        <w:rPr>
          <w:sz w:val="20"/>
          <w:szCs w:val="20"/>
        </w:rPr>
        <w:t>s</w:t>
      </w:r>
      <w:r w:rsidR="00D376DA" w:rsidRPr="00DD3A24">
        <w:rPr>
          <w:sz w:val="20"/>
          <w:szCs w:val="20"/>
        </w:rPr>
        <w:t>tavbách, na ktorých geodetické práce zabezpečujú zodpovední geodeti, doklad o zabezpečení súborného spracovania dokumentácie skutočného uskutočnenia stavby</w:t>
      </w:r>
    </w:p>
    <w:p w:rsidR="00D376DA" w:rsidRPr="00DD3A24" w:rsidRDefault="00ED7F26" w:rsidP="00840C47">
      <w:pPr>
        <w:numPr>
          <w:ilvl w:val="0"/>
          <w:numId w:val="1"/>
        </w:numPr>
        <w:jc w:val="both"/>
        <w:rPr>
          <w:sz w:val="20"/>
          <w:szCs w:val="20"/>
        </w:rPr>
      </w:pPr>
      <w:r w:rsidRPr="00DD3A24">
        <w:rPr>
          <w:sz w:val="20"/>
          <w:szCs w:val="20"/>
        </w:rPr>
        <w:t>g</w:t>
      </w:r>
      <w:r w:rsidR="00D376DA" w:rsidRPr="00DD3A24">
        <w:rPr>
          <w:sz w:val="20"/>
          <w:szCs w:val="20"/>
        </w:rPr>
        <w:t>eometrický plán podľa predpisu o evidencii nehnuteľností (tento doklad sa nepripojí v prípade, keď nedochádza k zmenne vonkajšieho pôdorysného o</w:t>
      </w:r>
      <w:r w:rsidR="00C60AF4" w:rsidRPr="00DD3A24">
        <w:rPr>
          <w:sz w:val="20"/>
          <w:szCs w:val="20"/>
        </w:rPr>
        <w:t>hrani</w:t>
      </w:r>
      <w:r w:rsidR="00D376DA" w:rsidRPr="00DD3A24">
        <w:rPr>
          <w:sz w:val="20"/>
          <w:szCs w:val="20"/>
        </w:rPr>
        <w:t>čenia stavby</w:t>
      </w:r>
      <w:r w:rsidR="00840C47" w:rsidRPr="00DD3A24">
        <w:rPr>
          <w:sz w:val="20"/>
          <w:szCs w:val="20"/>
        </w:rPr>
        <w:t>, resp. je rozostavaná stavba zapísaná do katastra</w:t>
      </w:r>
      <w:r w:rsidR="00D376DA" w:rsidRPr="00DD3A24">
        <w:rPr>
          <w:sz w:val="20"/>
          <w:szCs w:val="20"/>
        </w:rPr>
        <w:t>)</w:t>
      </w:r>
    </w:p>
    <w:p w:rsidR="00FB69A3" w:rsidRPr="00DD3A24" w:rsidRDefault="00ED7F26" w:rsidP="00840C47">
      <w:pPr>
        <w:numPr>
          <w:ilvl w:val="0"/>
          <w:numId w:val="1"/>
        </w:numPr>
        <w:jc w:val="both"/>
        <w:rPr>
          <w:sz w:val="20"/>
          <w:szCs w:val="20"/>
        </w:rPr>
      </w:pPr>
      <w:r w:rsidRPr="00DD3A24">
        <w:rPr>
          <w:sz w:val="20"/>
          <w:szCs w:val="20"/>
        </w:rPr>
        <w:t>p</w:t>
      </w:r>
      <w:r w:rsidR="00D376DA" w:rsidRPr="00DD3A24">
        <w:rPr>
          <w:sz w:val="20"/>
          <w:szCs w:val="20"/>
        </w:rPr>
        <w:t xml:space="preserve">rávoplatné </w:t>
      </w:r>
      <w:r w:rsidRPr="00DD3A24">
        <w:rPr>
          <w:sz w:val="20"/>
          <w:szCs w:val="20"/>
        </w:rPr>
        <w:t>územné rozhodnutie a staveb</w:t>
      </w:r>
      <w:r w:rsidR="00D376DA" w:rsidRPr="00DD3A24">
        <w:rPr>
          <w:sz w:val="20"/>
          <w:szCs w:val="20"/>
        </w:rPr>
        <w:t>né povolenie</w:t>
      </w:r>
      <w:r w:rsidR="00FB69A3" w:rsidRPr="00DD3A24">
        <w:rPr>
          <w:sz w:val="20"/>
          <w:szCs w:val="20"/>
        </w:rPr>
        <w:t>,</w:t>
      </w:r>
    </w:p>
    <w:p w:rsidR="00D376DA" w:rsidRPr="00DD3A24" w:rsidRDefault="00D376DA" w:rsidP="00840C47">
      <w:pPr>
        <w:numPr>
          <w:ilvl w:val="0"/>
          <w:numId w:val="1"/>
        </w:numPr>
        <w:jc w:val="both"/>
        <w:rPr>
          <w:sz w:val="20"/>
          <w:szCs w:val="20"/>
        </w:rPr>
      </w:pPr>
      <w:r w:rsidRPr="00DD3A24">
        <w:rPr>
          <w:sz w:val="20"/>
          <w:szCs w:val="20"/>
        </w:rPr>
        <w:t>PD potvrdená pri vydaní stavebného povolenia, stavebný denník a ďalšie doklady, ak si ich stavebný úrad vyžiadal, napr. doklad o splnení základných požiadaviek na stavby</w:t>
      </w:r>
      <w:r w:rsidR="00FB69A3" w:rsidRPr="00DD3A24">
        <w:rPr>
          <w:sz w:val="20"/>
          <w:szCs w:val="20"/>
        </w:rPr>
        <w:t xml:space="preserve"> - predkladajú sa na konaní,</w:t>
      </w:r>
    </w:p>
    <w:p w:rsidR="00D376DA" w:rsidRPr="00DD3A24" w:rsidRDefault="00ED7F26">
      <w:pPr>
        <w:numPr>
          <w:ilvl w:val="0"/>
          <w:numId w:val="1"/>
        </w:numPr>
        <w:rPr>
          <w:i/>
          <w:iCs/>
          <w:sz w:val="20"/>
          <w:szCs w:val="20"/>
          <w:u w:val="single"/>
        </w:rPr>
      </w:pPr>
      <w:r w:rsidRPr="00DD3A24">
        <w:rPr>
          <w:sz w:val="20"/>
          <w:szCs w:val="20"/>
        </w:rPr>
        <w:t>d</w:t>
      </w:r>
      <w:r w:rsidR="00D376DA" w:rsidRPr="00DD3A24">
        <w:rPr>
          <w:sz w:val="20"/>
          <w:szCs w:val="20"/>
        </w:rPr>
        <w:t>oklad o</w:t>
      </w:r>
      <w:r w:rsidR="00C60AF4" w:rsidRPr="00DD3A24">
        <w:rPr>
          <w:sz w:val="20"/>
          <w:szCs w:val="20"/>
        </w:rPr>
        <w:t> uhradení s</w:t>
      </w:r>
      <w:r w:rsidR="00D376DA" w:rsidRPr="00DD3A24">
        <w:rPr>
          <w:sz w:val="20"/>
          <w:szCs w:val="20"/>
        </w:rPr>
        <w:t>právneho poplatku</w:t>
      </w:r>
      <w:r w:rsidR="00C97AC6" w:rsidRPr="00DD3A24">
        <w:rPr>
          <w:sz w:val="20"/>
          <w:szCs w:val="20"/>
        </w:rPr>
        <w:t xml:space="preserve"> </w:t>
      </w:r>
      <w:r w:rsidR="00DD3A24">
        <w:rPr>
          <w:sz w:val="20"/>
          <w:szCs w:val="20"/>
        </w:rPr>
        <w:t>-</w:t>
      </w:r>
      <w:r w:rsidR="003374DC" w:rsidRPr="00DD3A24">
        <w:rPr>
          <w:sz w:val="20"/>
          <w:szCs w:val="20"/>
        </w:rPr>
        <w:t xml:space="preserve"> </w:t>
      </w:r>
      <w:r w:rsidR="00F565B9" w:rsidRPr="00DD3A24">
        <w:rPr>
          <w:sz w:val="20"/>
          <w:szCs w:val="20"/>
        </w:rPr>
        <w:t xml:space="preserve">v hotovosti </w:t>
      </w:r>
      <w:r w:rsidR="00B847D1">
        <w:rPr>
          <w:sz w:val="20"/>
          <w:szCs w:val="20"/>
        </w:rPr>
        <w:t>alebo na účet</w:t>
      </w:r>
      <w:r w:rsidR="00F565B9" w:rsidRPr="00DD3A24">
        <w:rPr>
          <w:sz w:val="20"/>
          <w:szCs w:val="20"/>
        </w:rPr>
        <w:t>.</w:t>
      </w:r>
    </w:p>
    <w:p w:rsidR="00625645" w:rsidRDefault="00625645" w:rsidP="003374DC">
      <w:pPr>
        <w:pStyle w:val="Zkladntext"/>
        <w:ind w:left="644" w:hanging="284"/>
        <w:rPr>
          <w:rFonts w:ascii="Times New Roman" w:hAnsi="Times New Roman" w:cs="Times New Roman"/>
          <w:sz w:val="20"/>
          <w:szCs w:val="20"/>
        </w:rPr>
      </w:pPr>
    </w:p>
    <w:p w:rsidR="00625645" w:rsidRDefault="00625645" w:rsidP="003374DC">
      <w:pPr>
        <w:pStyle w:val="Zkladntext"/>
        <w:ind w:left="644" w:hanging="284"/>
        <w:rPr>
          <w:rFonts w:ascii="Times New Roman" w:hAnsi="Times New Roman" w:cs="Times New Roman"/>
          <w:sz w:val="20"/>
          <w:szCs w:val="20"/>
        </w:rPr>
      </w:pPr>
    </w:p>
    <w:p w:rsidR="00DD3A24" w:rsidRDefault="00DD3A24" w:rsidP="00625645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D3A24" w:rsidRDefault="00DD3A24" w:rsidP="00625645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D3A24" w:rsidRDefault="00DD3A24" w:rsidP="00625645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D3A24" w:rsidRDefault="00DD3A24" w:rsidP="00625645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Správny poplatok</w:t>
      </w:r>
    </w:p>
    <w:p w:rsidR="00DD3A24" w:rsidRDefault="00DD3A24" w:rsidP="00625645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D3A24" w:rsidRPr="00DD3A24" w:rsidRDefault="00625645" w:rsidP="00625645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DD3A24">
        <w:rPr>
          <w:b/>
          <w:bCs/>
          <w:sz w:val="20"/>
          <w:szCs w:val="20"/>
        </w:rPr>
        <w:t>Návrh na vydanie kolaudačného rozhodnutia na</w:t>
      </w:r>
    </w:p>
    <w:p w:rsidR="00DD3A24" w:rsidRPr="00DD3A24" w:rsidRDefault="00DD3A24" w:rsidP="00DD3A24">
      <w:pPr>
        <w:pStyle w:val="Zkladntext"/>
        <w:ind w:left="284" w:hanging="284"/>
        <w:rPr>
          <w:rFonts w:ascii="Times New Roman" w:hAnsi="Times New Roman" w:cs="Times New Roman"/>
          <w:b/>
          <w:bCs/>
          <w:sz w:val="20"/>
          <w:szCs w:val="20"/>
        </w:rPr>
      </w:pPr>
      <w:r w:rsidRPr="00DD3A24">
        <w:rPr>
          <w:rFonts w:ascii="Times New Roman" w:hAnsi="Times New Roman" w:cs="Times New Roman"/>
          <w:b/>
          <w:bCs/>
          <w:sz w:val="20"/>
          <w:szCs w:val="20"/>
        </w:rPr>
        <w:t>a) na stavby na bývanie a na zmeny dokončených stavieb na bývanie</w:t>
      </w:r>
    </w:p>
    <w:p w:rsidR="00DD3A24" w:rsidRPr="00DD3A24" w:rsidRDefault="00DD3A24" w:rsidP="00DD3A24">
      <w:pPr>
        <w:pStyle w:val="Zkladntext"/>
        <w:ind w:left="284" w:hanging="284"/>
        <w:rPr>
          <w:rFonts w:ascii="Times New Roman" w:hAnsi="Times New Roman" w:cs="Times New Roman"/>
          <w:sz w:val="20"/>
          <w:szCs w:val="20"/>
        </w:rPr>
      </w:pPr>
      <w:r w:rsidRPr="00DD3A24">
        <w:rPr>
          <w:rFonts w:ascii="Times New Roman" w:hAnsi="Times New Roman" w:cs="Times New Roman"/>
          <w:sz w:val="20"/>
          <w:szCs w:val="20"/>
        </w:rPr>
        <w:t>1. rodinný dom . . . . . . . . . . . . . . . . ............................................................ . . . . 35 eur</w:t>
      </w:r>
    </w:p>
    <w:p w:rsidR="00DD3A24" w:rsidRPr="00DD3A24" w:rsidRDefault="00DD3A24" w:rsidP="00DD3A24">
      <w:pPr>
        <w:pStyle w:val="Zkladntext"/>
        <w:ind w:left="284" w:hanging="284"/>
        <w:rPr>
          <w:rFonts w:ascii="Times New Roman" w:hAnsi="Times New Roman" w:cs="Times New Roman"/>
          <w:sz w:val="20"/>
          <w:szCs w:val="20"/>
        </w:rPr>
      </w:pPr>
      <w:r w:rsidRPr="00DD3A24">
        <w:rPr>
          <w:rFonts w:ascii="Times New Roman" w:hAnsi="Times New Roman" w:cs="Times New Roman"/>
          <w:sz w:val="20"/>
          <w:szCs w:val="20"/>
        </w:rPr>
        <w:t>2. bytový dom . . . . . . . . . . . . . . . . . ........................................................... .. . . 120 eur</w:t>
      </w:r>
    </w:p>
    <w:p w:rsidR="00DD3A24" w:rsidRPr="00DD3A24" w:rsidRDefault="00DD3A24" w:rsidP="00DD3A24">
      <w:pPr>
        <w:pStyle w:val="Zkladntext"/>
        <w:ind w:left="284" w:hanging="284"/>
        <w:rPr>
          <w:rFonts w:ascii="Times New Roman" w:hAnsi="Times New Roman" w:cs="Times New Roman"/>
          <w:b/>
          <w:bCs/>
          <w:sz w:val="20"/>
          <w:szCs w:val="20"/>
        </w:rPr>
      </w:pPr>
      <w:r w:rsidRPr="00DD3A24">
        <w:rPr>
          <w:rFonts w:ascii="Times New Roman" w:hAnsi="Times New Roman" w:cs="Times New Roman"/>
          <w:b/>
          <w:bCs/>
          <w:sz w:val="20"/>
          <w:szCs w:val="20"/>
        </w:rPr>
        <w:t>b) na stavby na individuálnu rekreáciu, napríklad chaty, rekreačné domy alebo na zmeny dokončených stavieb (nadstavba, prístavba)</w:t>
      </w:r>
    </w:p>
    <w:p w:rsidR="00DD3A24" w:rsidRPr="00DD3A24" w:rsidRDefault="00DD3A24" w:rsidP="00DD3A24">
      <w:pPr>
        <w:pStyle w:val="Zkladntext"/>
        <w:ind w:left="284" w:hanging="284"/>
        <w:rPr>
          <w:rFonts w:ascii="Times New Roman" w:hAnsi="Times New Roman" w:cs="Times New Roman"/>
          <w:sz w:val="20"/>
          <w:szCs w:val="20"/>
        </w:rPr>
      </w:pPr>
      <w:r w:rsidRPr="00DD3A24">
        <w:rPr>
          <w:rFonts w:ascii="Times New Roman" w:hAnsi="Times New Roman" w:cs="Times New Roman"/>
          <w:sz w:val="20"/>
          <w:szCs w:val="20"/>
        </w:rPr>
        <w:t>1. ak zastavaná plocha nepresahuje 25 m2 . . . . . . . . . . . . . .......................... . .. . 25 eur</w:t>
      </w:r>
    </w:p>
    <w:p w:rsidR="00DD3A24" w:rsidRPr="00DD3A24" w:rsidRDefault="00DD3A24" w:rsidP="00DD3A24">
      <w:pPr>
        <w:pStyle w:val="Zkladntext"/>
        <w:ind w:left="284" w:hanging="284"/>
        <w:rPr>
          <w:rFonts w:ascii="Times New Roman" w:hAnsi="Times New Roman" w:cs="Times New Roman"/>
          <w:sz w:val="20"/>
          <w:szCs w:val="20"/>
        </w:rPr>
      </w:pPr>
      <w:r w:rsidRPr="00DD3A24">
        <w:rPr>
          <w:rFonts w:ascii="Times New Roman" w:hAnsi="Times New Roman" w:cs="Times New Roman"/>
          <w:sz w:val="20"/>
          <w:szCs w:val="20"/>
        </w:rPr>
        <w:t>2. ak zastavaná plocha presahuje 25 m2 . ............................................................. 50 eur</w:t>
      </w:r>
    </w:p>
    <w:p w:rsidR="00DD3A24" w:rsidRPr="00DD3A24" w:rsidRDefault="00DD3A24" w:rsidP="00DD3A24">
      <w:pPr>
        <w:pStyle w:val="Zkladntext"/>
        <w:ind w:left="284" w:hanging="284"/>
        <w:rPr>
          <w:rFonts w:ascii="Times New Roman" w:hAnsi="Times New Roman" w:cs="Times New Roman"/>
          <w:b/>
          <w:bCs/>
          <w:sz w:val="20"/>
          <w:szCs w:val="20"/>
        </w:rPr>
      </w:pPr>
      <w:r w:rsidRPr="00DD3A24">
        <w:rPr>
          <w:rFonts w:ascii="Times New Roman" w:hAnsi="Times New Roman" w:cs="Times New Roman"/>
          <w:b/>
          <w:bCs/>
          <w:sz w:val="20"/>
          <w:szCs w:val="20"/>
        </w:rPr>
        <w:t>c) na stavebné úpravy dokončených stavieb, na ktoré bolo vydané stavebné povolenie</w:t>
      </w:r>
    </w:p>
    <w:p w:rsidR="00DD3A24" w:rsidRPr="00DD3A24" w:rsidRDefault="00DD3A24" w:rsidP="00DD3A24">
      <w:pPr>
        <w:pStyle w:val="Zkladntext"/>
        <w:ind w:left="284" w:hanging="284"/>
        <w:rPr>
          <w:rFonts w:ascii="Times New Roman" w:hAnsi="Times New Roman" w:cs="Times New Roman"/>
          <w:sz w:val="20"/>
          <w:szCs w:val="20"/>
        </w:rPr>
      </w:pPr>
      <w:r w:rsidRPr="00DD3A24">
        <w:rPr>
          <w:rFonts w:ascii="Times New Roman" w:hAnsi="Times New Roman" w:cs="Times New Roman"/>
          <w:sz w:val="20"/>
          <w:szCs w:val="20"/>
        </w:rPr>
        <w:t>1. rodinných domov a stavieb na individuálnu rekreáciu . . . . .................. . . . . . . 25 eur</w:t>
      </w:r>
    </w:p>
    <w:p w:rsidR="00DD3A24" w:rsidRPr="00DD3A24" w:rsidRDefault="00DD3A24" w:rsidP="00DD3A24">
      <w:pPr>
        <w:pStyle w:val="Zkladntext"/>
        <w:ind w:left="284" w:hanging="284"/>
        <w:rPr>
          <w:rFonts w:ascii="Times New Roman" w:hAnsi="Times New Roman" w:cs="Times New Roman"/>
          <w:sz w:val="20"/>
          <w:szCs w:val="20"/>
        </w:rPr>
      </w:pPr>
      <w:r w:rsidRPr="00DD3A24">
        <w:rPr>
          <w:rFonts w:ascii="Times New Roman" w:hAnsi="Times New Roman" w:cs="Times New Roman"/>
          <w:sz w:val="20"/>
          <w:szCs w:val="20"/>
        </w:rPr>
        <w:t>2. bytových domov . . . . . . . . . . . . . . . ................................................................ . 50 eur</w:t>
      </w:r>
    </w:p>
    <w:p w:rsidR="00DD3A24" w:rsidRPr="00DD3A24" w:rsidRDefault="00DD3A24" w:rsidP="00DD3A24">
      <w:pPr>
        <w:pStyle w:val="Zkladntext"/>
        <w:ind w:left="284" w:hanging="284"/>
        <w:rPr>
          <w:rFonts w:ascii="Times New Roman" w:hAnsi="Times New Roman" w:cs="Times New Roman"/>
          <w:b/>
          <w:bCs/>
          <w:sz w:val="20"/>
          <w:szCs w:val="20"/>
        </w:rPr>
      </w:pPr>
      <w:r w:rsidRPr="00DD3A24">
        <w:rPr>
          <w:rFonts w:ascii="Times New Roman" w:hAnsi="Times New Roman" w:cs="Times New Roman"/>
          <w:b/>
          <w:bCs/>
          <w:sz w:val="20"/>
          <w:szCs w:val="20"/>
        </w:rPr>
        <w:t>d) na stavby, ktoré sú súčasťou alebo príslušenstvom rodinných domov alebo stavieb na individuálnu rekreáciu</w:t>
      </w:r>
    </w:p>
    <w:p w:rsidR="00DD3A24" w:rsidRPr="00DD3A24" w:rsidRDefault="00DD3A24" w:rsidP="00DD3A24">
      <w:pPr>
        <w:pStyle w:val="Zkladntext"/>
        <w:ind w:left="284" w:hanging="284"/>
        <w:rPr>
          <w:rFonts w:ascii="Times New Roman" w:hAnsi="Times New Roman" w:cs="Times New Roman"/>
          <w:sz w:val="20"/>
          <w:szCs w:val="20"/>
        </w:rPr>
      </w:pPr>
      <w:r w:rsidRPr="00DD3A24">
        <w:rPr>
          <w:rFonts w:ascii="Times New Roman" w:hAnsi="Times New Roman" w:cs="Times New Roman"/>
          <w:sz w:val="20"/>
          <w:szCs w:val="20"/>
        </w:rPr>
        <w:t>1. garáže s jedným alebo dvoma miestami . . . . . . . . . . . . . .......................... . . . . 20 eur</w:t>
      </w:r>
    </w:p>
    <w:p w:rsidR="00DD3A24" w:rsidRPr="00DD3A24" w:rsidRDefault="00DD3A24" w:rsidP="00DD3A24">
      <w:pPr>
        <w:pStyle w:val="Zkladntext"/>
        <w:ind w:left="284" w:hanging="284"/>
        <w:rPr>
          <w:rFonts w:ascii="Times New Roman" w:hAnsi="Times New Roman" w:cs="Times New Roman"/>
          <w:sz w:val="20"/>
          <w:szCs w:val="20"/>
        </w:rPr>
      </w:pPr>
      <w:r w:rsidRPr="00DD3A24">
        <w:rPr>
          <w:rFonts w:ascii="Times New Roman" w:hAnsi="Times New Roman" w:cs="Times New Roman"/>
          <w:sz w:val="20"/>
          <w:szCs w:val="20"/>
        </w:rPr>
        <w:t>2. na prípojky na existujúcu verejnú rozvodnú sieť . . . . . . . . . . . . ..................... . 20 eur</w:t>
      </w:r>
    </w:p>
    <w:p w:rsidR="00DD3A24" w:rsidRPr="00DD3A24" w:rsidRDefault="00DD3A24" w:rsidP="00DD3A24">
      <w:pPr>
        <w:pStyle w:val="Zkladntext"/>
        <w:ind w:left="284" w:hanging="284"/>
        <w:rPr>
          <w:rFonts w:ascii="Times New Roman" w:hAnsi="Times New Roman" w:cs="Times New Roman"/>
          <w:sz w:val="20"/>
          <w:szCs w:val="20"/>
        </w:rPr>
      </w:pPr>
      <w:r w:rsidRPr="00DD3A24">
        <w:rPr>
          <w:rFonts w:ascii="Times New Roman" w:hAnsi="Times New Roman" w:cs="Times New Roman"/>
          <w:sz w:val="20"/>
          <w:szCs w:val="20"/>
        </w:rPr>
        <w:t xml:space="preserve">3. na vodné stavby, napríklad studne, </w:t>
      </w:r>
      <w:proofErr w:type="spellStart"/>
      <w:r w:rsidRPr="00DD3A24">
        <w:rPr>
          <w:rFonts w:ascii="Times New Roman" w:hAnsi="Times New Roman" w:cs="Times New Roman"/>
          <w:sz w:val="20"/>
          <w:szCs w:val="20"/>
        </w:rPr>
        <w:t>vsaky</w:t>
      </w:r>
      <w:proofErr w:type="spellEnd"/>
      <w:r w:rsidRPr="00DD3A24">
        <w:rPr>
          <w:rFonts w:ascii="Times New Roman" w:hAnsi="Times New Roman" w:cs="Times New Roman"/>
          <w:sz w:val="20"/>
          <w:szCs w:val="20"/>
        </w:rPr>
        <w:t xml:space="preserve"> nad 5 m2, malé čistiarne odpadových vôd, jazierka. . . . . . . . . .. . 20 eur</w:t>
      </w:r>
    </w:p>
    <w:p w:rsidR="00DD3A24" w:rsidRPr="00DD3A24" w:rsidRDefault="00DD3A24" w:rsidP="00DD3A24">
      <w:pPr>
        <w:pStyle w:val="Zkladntext"/>
        <w:ind w:left="284" w:hanging="284"/>
        <w:rPr>
          <w:rFonts w:ascii="Times New Roman" w:hAnsi="Times New Roman" w:cs="Times New Roman"/>
          <w:sz w:val="20"/>
          <w:szCs w:val="20"/>
        </w:rPr>
      </w:pPr>
      <w:r w:rsidRPr="00DD3A24">
        <w:rPr>
          <w:rFonts w:ascii="Times New Roman" w:hAnsi="Times New Roman" w:cs="Times New Roman"/>
          <w:sz w:val="20"/>
          <w:szCs w:val="20"/>
        </w:rPr>
        <w:t>4. na spevnené plochy a parkoviská . . . ............................................................... . 20 eur</w:t>
      </w:r>
    </w:p>
    <w:p w:rsidR="00DD3A24" w:rsidRPr="00DD3A24" w:rsidRDefault="00DD3A24" w:rsidP="00DD3A24">
      <w:pPr>
        <w:pStyle w:val="Zkladntext"/>
        <w:ind w:left="284" w:hanging="284"/>
        <w:rPr>
          <w:rFonts w:ascii="Times New Roman" w:hAnsi="Times New Roman" w:cs="Times New Roman"/>
          <w:sz w:val="20"/>
          <w:szCs w:val="20"/>
        </w:rPr>
      </w:pPr>
      <w:r w:rsidRPr="00DD3A24">
        <w:rPr>
          <w:rFonts w:ascii="Times New Roman" w:hAnsi="Times New Roman" w:cs="Times New Roman"/>
          <w:sz w:val="20"/>
          <w:szCs w:val="20"/>
        </w:rPr>
        <w:t>5. na stavby s doplnkovou funkciou k týmto stavbám, napríklad letné kuchyne, bazény, sklady . . . . . . . . . . . . 20 eur</w:t>
      </w:r>
    </w:p>
    <w:p w:rsidR="00DD3A24" w:rsidRPr="00DD3A24" w:rsidRDefault="00DD3A24" w:rsidP="00DD3A24">
      <w:pPr>
        <w:pStyle w:val="Zkladntext"/>
        <w:ind w:left="284" w:hanging="284"/>
        <w:rPr>
          <w:rFonts w:ascii="Times New Roman" w:hAnsi="Times New Roman" w:cs="Times New Roman"/>
          <w:b/>
          <w:bCs/>
          <w:sz w:val="20"/>
          <w:szCs w:val="20"/>
        </w:rPr>
      </w:pPr>
      <w:r w:rsidRPr="00DD3A24">
        <w:rPr>
          <w:rFonts w:ascii="Times New Roman" w:hAnsi="Times New Roman" w:cs="Times New Roman"/>
          <w:b/>
          <w:bCs/>
          <w:sz w:val="20"/>
          <w:szCs w:val="20"/>
        </w:rPr>
        <w:t>e) na stavby, ktoré sú súčasťou alebo príslušenstvom k bytovým domom a ostatným budovám</w:t>
      </w:r>
    </w:p>
    <w:p w:rsidR="00DD3A24" w:rsidRPr="00DD3A24" w:rsidRDefault="00DD3A24" w:rsidP="00DD3A24">
      <w:pPr>
        <w:pStyle w:val="Zkladntext"/>
        <w:ind w:left="284" w:hanging="284"/>
        <w:rPr>
          <w:rFonts w:ascii="Times New Roman" w:hAnsi="Times New Roman" w:cs="Times New Roman"/>
          <w:sz w:val="20"/>
          <w:szCs w:val="20"/>
        </w:rPr>
      </w:pPr>
      <w:r w:rsidRPr="00DD3A24">
        <w:rPr>
          <w:rFonts w:ascii="Times New Roman" w:hAnsi="Times New Roman" w:cs="Times New Roman"/>
          <w:sz w:val="20"/>
          <w:szCs w:val="20"/>
        </w:rPr>
        <w:t>1. garáže s jedným alebo dvoma miestami . . . . . . .................................... . . . . . . . 30 eur</w:t>
      </w:r>
    </w:p>
    <w:p w:rsidR="00DD3A24" w:rsidRPr="00DD3A24" w:rsidRDefault="00DD3A24" w:rsidP="00DD3A24">
      <w:pPr>
        <w:pStyle w:val="Zkladntext"/>
        <w:ind w:left="284" w:hanging="284"/>
        <w:rPr>
          <w:rFonts w:ascii="Times New Roman" w:hAnsi="Times New Roman" w:cs="Times New Roman"/>
          <w:sz w:val="20"/>
          <w:szCs w:val="20"/>
        </w:rPr>
      </w:pPr>
      <w:r w:rsidRPr="00DD3A24">
        <w:rPr>
          <w:rFonts w:ascii="Times New Roman" w:hAnsi="Times New Roman" w:cs="Times New Roman"/>
          <w:sz w:val="20"/>
          <w:szCs w:val="20"/>
        </w:rPr>
        <w:t>2. na prípojky na existujúcu verejnú rozvodnú sieť . . . . . . . . . . . . . . . . . ......... . . . 30 eur</w:t>
      </w:r>
    </w:p>
    <w:p w:rsidR="00DD3A24" w:rsidRPr="00DD3A24" w:rsidRDefault="00DD3A24" w:rsidP="00DD3A24">
      <w:pPr>
        <w:pStyle w:val="Zkladntext"/>
        <w:ind w:left="284" w:hanging="284"/>
        <w:rPr>
          <w:rFonts w:ascii="Times New Roman" w:hAnsi="Times New Roman" w:cs="Times New Roman"/>
          <w:sz w:val="20"/>
          <w:szCs w:val="20"/>
        </w:rPr>
      </w:pPr>
      <w:r w:rsidRPr="00DD3A24">
        <w:rPr>
          <w:rFonts w:ascii="Times New Roman" w:hAnsi="Times New Roman" w:cs="Times New Roman"/>
          <w:sz w:val="20"/>
          <w:szCs w:val="20"/>
        </w:rPr>
        <w:t xml:space="preserve">3. na vodné stavby, napríklad studne, </w:t>
      </w:r>
      <w:proofErr w:type="spellStart"/>
      <w:r w:rsidRPr="00DD3A24">
        <w:rPr>
          <w:rFonts w:ascii="Times New Roman" w:hAnsi="Times New Roman" w:cs="Times New Roman"/>
          <w:sz w:val="20"/>
          <w:szCs w:val="20"/>
        </w:rPr>
        <w:t>vsaky</w:t>
      </w:r>
      <w:proofErr w:type="spellEnd"/>
      <w:r w:rsidRPr="00DD3A24">
        <w:rPr>
          <w:rFonts w:ascii="Times New Roman" w:hAnsi="Times New Roman" w:cs="Times New Roman"/>
          <w:sz w:val="20"/>
          <w:szCs w:val="20"/>
        </w:rPr>
        <w:t xml:space="preserve"> nad 5 m2, malé čistiarne odpadových vôd, jazierka ................. . . . 30 eur</w:t>
      </w:r>
    </w:p>
    <w:p w:rsidR="00DD3A24" w:rsidRPr="00DD3A24" w:rsidRDefault="00DD3A24" w:rsidP="00DD3A24">
      <w:pPr>
        <w:pStyle w:val="Zkladntext"/>
        <w:ind w:left="284" w:hanging="284"/>
        <w:rPr>
          <w:rFonts w:ascii="Times New Roman" w:hAnsi="Times New Roman" w:cs="Times New Roman"/>
          <w:sz w:val="20"/>
          <w:szCs w:val="20"/>
        </w:rPr>
      </w:pPr>
      <w:r w:rsidRPr="00DD3A24">
        <w:rPr>
          <w:rFonts w:ascii="Times New Roman" w:hAnsi="Times New Roman" w:cs="Times New Roman"/>
          <w:sz w:val="20"/>
          <w:szCs w:val="20"/>
        </w:rPr>
        <w:t>4. na spevnené plochy a parkoviská . ................................................................. . . . 30 eur</w:t>
      </w:r>
    </w:p>
    <w:p w:rsidR="00DD3A24" w:rsidRPr="00DD3A24" w:rsidRDefault="00DD3A24" w:rsidP="00DD3A24">
      <w:pPr>
        <w:pStyle w:val="Zkladntext"/>
        <w:ind w:left="284" w:hanging="284"/>
        <w:rPr>
          <w:rFonts w:ascii="Times New Roman" w:hAnsi="Times New Roman" w:cs="Times New Roman"/>
          <w:sz w:val="20"/>
          <w:szCs w:val="20"/>
        </w:rPr>
      </w:pPr>
      <w:r w:rsidRPr="00DD3A24">
        <w:rPr>
          <w:rFonts w:ascii="Times New Roman" w:hAnsi="Times New Roman" w:cs="Times New Roman"/>
          <w:sz w:val="20"/>
          <w:szCs w:val="20"/>
        </w:rPr>
        <w:t>5. na stavby s doplnkovou funkciou, napríklad prístrešky, sklady . . . . . . ........... . . 30 eur</w:t>
      </w:r>
    </w:p>
    <w:p w:rsidR="00DD3A24" w:rsidRPr="00DD3A24" w:rsidRDefault="00DD3A24" w:rsidP="00DD3A24">
      <w:pPr>
        <w:pStyle w:val="Zkladntext"/>
        <w:ind w:left="284" w:hanging="284"/>
        <w:rPr>
          <w:rFonts w:ascii="Times New Roman" w:hAnsi="Times New Roman" w:cs="Times New Roman"/>
          <w:sz w:val="20"/>
          <w:szCs w:val="20"/>
        </w:rPr>
      </w:pPr>
      <w:r w:rsidRPr="00DD3A24">
        <w:rPr>
          <w:rFonts w:ascii="Times New Roman" w:hAnsi="Times New Roman" w:cs="Times New Roman"/>
          <w:b/>
          <w:bCs/>
          <w:sz w:val="20"/>
          <w:szCs w:val="20"/>
        </w:rPr>
        <w:t xml:space="preserve">f) na zmeny dokončených stavieb podľa písmen d) a e) </w:t>
      </w:r>
      <w:r w:rsidRPr="00DD3A24">
        <w:rPr>
          <w:rFonts w:ascii="Times New Roman" w:hAnsi="Times New Roman" w:cs="Times New Roman"/>
          <w:sz w:val="20"/>
          <w:szCs w:val="20"/>
        </w:rPr>
        <w:t>. . . . . . . . . . ........ . . . . . 20 eur</w:t>
      </w:r>
    </w:p>
    <w:p w:rsidR="00DD3A24" w:rsidRPr="00DD3A24" w:rsidRDefault="00DD3A24" w:rsidP="00DD3A24">
      <w:pPr>
        <w:pStyle w:val="Zkladntext"/>
        <w:ind w:left="284" w:hanging="284"/>
        <w:rPr>
          <w:rFonts w:ascii="Times New Roman" w:hAnsi="Times New Roman" w:cs="Times New Roman"/>
          <w:b/>
          <w:bCs/>
          <w:sz w:val="20"/>
          <w:szCs w:val="20"/>
        </w:rPr>
      </w:pPr>
      <w:r w:rsidRPr="00DD3A24">
        <w:rPr>
          <w:rFonts w:ascii="Times New Roman" w:hAnsi="Times New Roman" w:cs="Times New Roman"/>
          <w:b/>
          <w:bCs/>
          <w:sz w:val="20"/>
          <w:szCs w:val="20"/>
        </w:rPr>
        <w:t>g) na ostatné neuvedené stavby a na zmeny týchto dokončených stavieb pri predpokladanom rozpočtovom náklade</w:t>
      </w:r>
    </w:p>
    <w:p w:rsidR="00DD3A24" w:rsidRPr="00DD3A24" w:rsidRDefault="00DD3A24" w:rsidP="00DD3A24">
      <w:pPr>
        <w:pStyle w:val="Zkladntext"/>
        <w:ind w:left="284" w:hanging="284"/>
        <w:rPr>
          <w:rFonts w:ascii="Times New Roman" w:hAnsi="Times New Roman" w:cs="Times New Roman"/>
          <w:sz w:val="20"/>
          <w:szCs w:val="20"/>
        </w:rPr>
      </w:pPr>
      <w:r w:rsidRPr="00DD3A24">
        <w:rPr>
          <w:rFonts w:ascii="Times New Roman" w:hAnsi="Times New Roman" w:cs="Times New Roman"/>
          <w:sz w:val="20"/>
          <w:szCs w:val="20"/>
        </w:rPr>
        <w:t>do 50 000 eur vrátane . . . . . . . . . . . . .................................................................. . . . 60 eur</w:t>
      </w:r>
    </w:p>
    <w:p w:rsidR="00DD3A24" w:rsidRPr="00DD3A24" w:rsidRDefault="00DD3A24" w:rsidP="00DD3A24">
      <w:pPr>
        <w:pStyle w:val="Zkladntext"/>
        <w:ind w:left="284" w:hanging="284"/>
        <w:rPr>
          <w:rFonts w:ascii="Times New Roman" w:hAnsi="Times New Roman" w:cs="Times New Roman"/>
          <w:sz w:val="20"/>
          <w:szCs w:val="20"/>
        </w:rPr>
      </w:pPr>
      <w:r w:rsidRPr="00DD3A24">
        <w:rPr>
          <w:rFonts w:ascii="Times New Roman" w:hAnsi="Times New Roman" w:cs="Times New Roman"/>
          <w:sz w:val="20"/>
          <w:szCs w:val="20"/>
        </w:rPr>
        <w:t>nad 50 000 eur do 100 000 eur vrátane . . . . . .. . . . . . . . . . . . . . . . . .............. . . . . 120 eur</w:t>
      </w:r>
    </w:p>
    <w:p w:rsidR="00DD3A24" w:rsidRPr="00DD3A24" w:rsidRDefault="00DD3A24" w:rsidP="00DD3A24">
      <w:pPr>
        <w:pStyle w:val="Zkladntext"/>
        <w:ind w:left="284" w:hanging="284"/>
        <w:rPr>
          <w:rFonts w:ascii="Times New Roman" w:hAnsi="Times New Roman" w:cs="Times New Roman"/>
          <w:sz w:val="20"/>
          <w:szCs w:val="20"/>
        </w:rPr>
      </w:pPr>
      <w:r w:rsidRPr="00DD3A24">
        <w:rPr>
          <w:rFonts w:ascii="Times New Roman" w:hAnsi="Times New Roman" w:cs="Times New Roman"/>
          <w:sz w:val="20"/>
          <w:szCs w:val="20"/>
        </w:rPr>
        <w:t>nad 100 000 eur do 500 000 eur vrátane . . . . . . . . . . . . . . . . . . . . . . . . . . ............. 250 eur</w:t>
      </w:r>
    </w:p>
    <w:p w:rsidR="00DD3A24" w:rsidRPr="00DD3A24" w:rsidRDefault="00DD3A24" w:rsidP="00DD3A24">
      <w:pPr>
        <w:pStyle w:val="Zkladntext"/>
        <w:ind w:left="284" w:hanging="284"/>
        <w:rPr>
          <w:rFonts w:ascii="Times New Roman" w:hAnsi="Times New Roman" w:cs="Times New Roman"/>
          <w:sz w:val="20"/>
          <w:szCs w:val="20"/>
        </w:rPr>
      </w:pPr>
      <w:r w:rsidRPr="00DD3A24">
        <w:rPr>
          <w:rFonts w:ascii="Times New Roman" w:hAnsi="Times New Roman" w:cs="Times New Roman"/>
          <w:sz w:val="20"/>
          <w:szCs w:val="20"/>
        </w:rPr>
        <w:t xml:space="preserve">nad 500 000 eur do 1 000 </w:t>
      </w:r>
      <w:proofErr w:type="spellStart"/>
      <w:r w:rsidRPr="00DD3A24">
        <w:rPr>
          <w:rFonts w:ascii="Times New Roman" w:hAnsi="Times New Roman" w:cs="Times New Roman"/>
          <w:sz w:val="20"/>
          <w:szCs w:val="20"/>
        </w:rPr>
        <w:t>000</w:t>
      </w:r>
      <w:proofErr w:type="spellEnd"/>
      <w:r w:rsidRPr="00DD3A24">
        <w:rPr>
          <w:rFonts w:ascii="Times New Roman" w:hAnsi="Times New Roman" w:cs="Times New Roman"/>
          <w:sz w:val="20"/>
          <w:szCs w:val="20"/>
        </w:rPr>
        <w:t xml:space="preserve"> eur vrátane . . . . . . . . . . . . . . . . . . . . . . .......... . . . . 400 eur</w:t>
      </w:r>
    </w:p>
    <w:p w:rsidR="00DD3A24" w:rsidRPr="00DD3A24" w:rsidRDefault="00DD3A24" w:rsidP="00DD3A24">
      <w:pPr>
        <w:pStyle w:val="Zkladntext"/>
        <w:ind w:left="284" w:hanging="284"/>
        <w:rPr>
          <w:rFonts w:ascii="Times New Roman" w:hAnsi="Times New Roman" w:cs="Times New Roman"/>
          <w:sz w:val="20"/>
          <w:szCs w:val="20"/>
        </w:rPr>
      </w:pPr>
      <w:r w:rsidRPr="00DD3A24">
        <w:rPr>
          <w:rFonts w:ascii="Times New Roman" w:hAnsi="Times New Roman" w:cs="Times New Roman"/>
          <w:sz w:val="20"/>
          <w:szCs w:val="20"/>
        </w:rPr>
        <w:t xml:space="preserve">nad 1 000 </w:t>
      </w:r>
      <w:proofErr w:type="spellStart"/>
      <w:r w:rsidRPr="00DD3A24">
        <w:rPr>
          <w:rFonts w:ascii="Times New Roman" w:hAnsi="Times New Roman" w:cs="Times New Roman"/>
          <w:sz w:val="20"/>
          <w:szCs w:val="20"/>
        </w:rPr>
        <w:t>000</w:t>
      </w:r>
      <w:proofErr w:type="spellEnd"/>
      <w:r w:rsidRPr="00DD3A24">
        <w:rPr>
          <w:rFonts w:ascii="Times New Roman" w:hAnsi="Times New Roman" w:cs="Times New Roman"/>
          <w:sz w:val="20"/>
          <w:szCs w:val="20"/>
        </w:rPr>
        <w:t xml:space="preserve"> eur do 10 000 </w:t>
      </w:r>
      <w:proofErr w:type="spellStart"/>
      <w:r w:rsidRPr="00DD3A24">
        <w:rPr>
          <w:rFonts w:ascii="Times New Roman" w:hAnsi="Times New Roman" w:cs="Times New Roman"/>
          <w:sz w:val="20"/>
          <w:szCs w:val="20"/>
        </w:rPr>
        <w:t>000</w:t>
      </w:r>
      <w:proofErr w:type="spellEnd"/>
      <w:r w:rsidRPr="00DD3A24">
        <w:rPr>
          <w:rFonts w:ascii="Times New Roman" w:hAnsi="Times New Roman" w:cs="Times New Roman"/>
          <w:sz w:val="20"/>
          <w:szCs w:val="20"/>
        </w:rPr>
        <w:t xml:space="preserve"> eur vrátane . . . . . . . . . . . . . . . . . . . ..... . . . . . . . 530 eur</w:t>
      </w:r>
    </w:p>
    <w:p w:rsidR="00DD3A24" w:rsidRPr="00DD3A24" w:rsidRDefault="00DD3A24" w:rsidP="00DD3A24">
      <w:pPr>
        <w:pStyle w:val="Zkladntext"/>
        <w:ind w:left="284" w:hanging="284"/>
        <w:rPr>
          <w:rFonts w:ascii="Times New Roman" w:hAnsi="Times New Roman" w:cs="Times New Roman"/>
          <w:sz w:val="20"/>
          <w:szCs w:val="20"/>
        </w:rPr>
      </w:pPr>
      <w:r w:rsidRPr="00DD3A24">
        <w:rPr>
          <w:rFonts w:ascii="Times New Roman" w:hAnsi="Times New Roman" w:cs="Times New Roman"/>
          <w:sz w:val="20"/>
          <w:szCs w:val="20"/>
        </w:rPr>
        <w:t xml:space="preserve">nad 10 000 </w:t>
      </w:r>
      <w:proofErr w:type="spellStart"/>
      <w:r w:rsidRPr="00DD3A24">
        <w:rPr>
          <w:rFonts w:ascii="Times New Roman" w:hAnsi="Times New Roman" w:cs="Times New Roman"/>
          <w:sz w:val="20"/>
          <w:szCs w:val="20"/>
        </w:rPr>
        <w:t>000</w:t>
      </w:r>
      <w:proofErr w:type="spellEnd"/>
      <w:r w:rsidRPr="00DD3A24">
        <w:rPr>
          <w:rFonts w:ascii="Times New Roman" w:hAnsi="Times New Roman" w:cs="Times New Roman"/>
          <w:sz w:val="20"/>
          <w:szCs w:val="20"/>
        </w:rPr>
        <w:t xml:space="preserve"> eur . . . . . . . . . . .................................................................. . . . . . . 660 eur</w:t>
      </w:r>
    </w:p>
    <w:p w:rsidR="00625645" w:rsidRPr="004B337E" w:rsidRDefault="00625645" w:rsidP="0062564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4B337E">
        <w:rPr>
          <w:b/>
          <w:bCs/>
        </w:rPr>
        <w:t xml:space="preserve"> </w:t>
      </w:r>
    </w:p>
    <w:sectPr w:rsidR="00625645" w:rsidRPr="004B337E" w:rsidSect="00C60AF4">
      <w:type w:val="continuous"/>
      <w:pgSz w:w="11916" w:h="16800"/>
      <w:pgMar w:top="1417" w:right="1143" w:bottom="142" w:left="1134" w:header="1440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318D"/>
    <w:multiLevelType w:val="hybridMultilevel"/>
    <w:tmpl w:val="FA90FEC6"/>
    <w:lvl w:ilvl="0" w:tplc="041B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5546D8"/>
    <w:multiLevelType w:val="hybridMultilevel"/>
    <w:tmpl w:val="E564E346"/>
    <w:lvl w:ilvl="0" w:tplc="E47E78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8F30A1"/>
    <w:multiLevelType w:val="hybridMultilevel"/>
    <w:tmpl w:val="D8F484C0"/>
    <w:lvl w:ilvl="0" w:tplc="36CA362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9A7340"/>
    <w:multiLevelType w:val="singleLevel"/>
    <w:tmpl w:val="E3283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</w:abstractNum>
  <w:abstractNum w:abstractNumId="4">
    <w:nsid w:val="388A4A75"/>
    <w:multiLevelType w:val="hybridMultilevel"/>
    <w:tmpl w:val="0AB2950C"/>
    <w:lvl w:ilvl="0" w:tplc="53DCA58E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B0019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  <w:rPr>
        <w:rFonts w:cs="Times New Roman"/>
      </w:rPr>
    </w:lvl>
  </w:abstractNum>
  <w:abstractNum w:abstractNumId="5">
    <w:nsid w:val="49A16108"/>
    <w:multiLevelType w:val="hybridMultilevel"/>
    <w:tmpl w:val="C0CAAE30"/>
    <w:lvl w:ilvl="0" w:tplc="E04E8D38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bCs w:val="0"/>
      </w:r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6DA"/>
    <w:rsid w:val="00063F6C"/>
    <w:rsid w:val="00066558"/>
    <w:rsid w:val="00145DF4"/>
    <w:rsid w:val="00190794"/>
    <w:rsid w:val="00225EFB"/>
    <w:rsid w:val="002B401C"/>
    <w:rsid w:val="00307FE9"/>
    <w:rsid w:val="003374DC"/>
    <w:rsid w:val="0048189D"/>
    <w:rsid w:val="004B337E"/>
    <w:rsid w:val="004F680B"/>
    <w:rsid w:val="00512A93"/>
    <w:rsid w:val="005671FB"/>
    <w:rsid w:val="005E0B17"/>
    <w:rsid w:val="00622A26"/>
    <w:rsid w:val="00622C57"/>
    <w:rsid w:val="00625645"/>
    <w:rsid w:val="00637D97"/>
    <w:rsid w:val="006C724C"/>
    <w:rsid w:val="006E50CC"/>
    <w:rsid w:val="0073778A"/>
    <w:rsid w:val="007B2CF0"/>
    <w:rsid w:val="00821FDE"/>
    <w:rsid w:val="00840C47"/>
    <w:rsid w:val="0094121E"/>
    <w:rsid w:val="00A26843"/>
    <w:rsid w:val="00B3230B"/>
    <w:rsid w:val="00B847D1"/>
    <w:rsid w:val="00B864DA"/>
    <w:rsid w:val="00B90ED8"/>
    <w:rsid w:val="00C60AF4"/>
    <w:rsid w:val="00C97AC6"/>
    <w:rsid w:val="00CC76CF"/>
    <w:rsid w:val="00D31039"/>
    <w:rsid w:val="00D376DA"/>
    <w:rsid w:val="00D45573"/>
    <w:rsid w:val="00D80A2C"/>
    <w:rsid w:val="00D944A5"/>
    <w:rsid w:val="00DA3C00"/>
    <w:rsid w:val="00DD3A24"/>
    <w:rsid w:val="00EB01F3"/>
    <w:rsid w:val="00ED7F26"/>
    <w:rsid w:val="00F565B9"/>
    <w:rsid w:val="00FB6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71F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307F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671FB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uiPriority w:val="99"/>
    <w:semiHidden/>
    <w:rsid w:val="00EB01F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5671FB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3374DC"/>
    <w:pPr>
      <w:jc w:val="both"/>
    </w:pPr>
    <w:rPr>
      <w:rFonts w:ascii="Arial Narrow" w:hAnsi="Arial Narrow" w:cs="Arial Narrow"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3374DC"/>
    <w:rPr>
      <w:rFonts w:ascii="Arial Narrow" w:hAnsi="Arial Narrow" w:cs="Arial Narrow"/>
      <w:sz w:val="24"/>
      <w:szCs w:val="24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56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997</Words>
  <Characters>5685</Characters>
  <Application>Microsoft Office Word</Application>
  <DocSecurity>0</DocSecurity>
  <Lines>47</Lines>
  <Paragraphs>13</Paragraphs>
  <ScaleCrop>false</ScaleCrop>
  <Company>OcÚ Pruské</Company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Meno, priezvisko (názov) stavebníka</dc:title>
  <dc:creator>Obec Pruské</dc:creator>
  <cp:lastModifiedBy>PCB</cp:lastModifiedBy>
  <cp:revision>3</cp:revision>
  <cp:lastPrinted>2012-12-07T11:56:00Z</cp:lastPrinted>
  <dcterms:created xsi:type="dcterms:W3CDTF">2019-09-04T07:21:00Z</dcterms:created>
  <dcterms:modified xsi:type="dcterms:W3CDTF">2019-09-04T07:23:00Z</dcterms:modified>
</cp:coreProperties>
</file>